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4F56" w14:textId="77777777" w:rsidR="00253987" w:rsidRPr="00253987" w:rsidRDefault="00253987" w:rsidP="00253987">
      <w:pPr>
        <w:spacing w:after="40" w:line="240" w:lineRule="auto"/>
        <w:jc w:val="right"/>
        <w:rPr>
          <w:rFonts w:ascii="Calibri" w:eastAsia="Calibri" w:hAnsi="Calibri" w:cs="Calibri"/>
          <w:kern w:val="0"/>
          <w:lang w:eastAsia="en-AU"/>
          <w14:ligatures w14:val="none"/>
        </w:rPr>
      </w:pPr>
      <w:r w:rsidRPr="00253987">
        <w:rPr>
          <w:rFonts w:ascii="Calibri" w:eastAsia="Calibri" w:hAnsi="Calibri" w:cs="Calibri"/>
          <w:b/>
          <w:bCs/>
          <w:color w:val="555555"/>
          <w:kern w:val="0"/>
          <w:sz w:val="18"/>
          <w:szCs w:val="18"/>
          <w:lang w:eastAsia="en-AU"/>
          <w14:ligatures w14:val="none"/>
        </w:rPr>
        <w:t>Form 4E-C</w:t>
      </w:r>
    </w:p>
    <w:p w14:paraId="004C812B" w14:textId="77777777" w:rsidR="00253987" w:rsidRPr="00253987" w:rsidRDefault="00253987" w:rsidP="00253987">
      <w:pPr>
        <w:spacing w:after="40" w:line="240" w:lineRule="auto"/>
        <w:jc w:val="center"/>
        <w:rPr>
          <w:rFonts w:ascii="Calibri" w:eastAsia="Calibri" w:hAnsi="Calibri" w:cs="Calibri"/>
          <w:kern w:val="0"/>
          <w:lang w:eastAsia="en-AU"/>
          <w14:ligatures w14:val="none"/>
        </w:rPr>
      </w:pPr>
      <w:r w:rsidRPr="00253987">
        <w:rPr>
          <w:rFonts w:ascii="Calibri" w:eastAsia="Calibri" w:hAnsi="Calibri" w:cs="Calibri"/>
          <w:b/>
          <w:bCs/>
          <w:color w:val="1F3864"/>
          <w:kern w:val="0"/>
          <w:sz w:val="24"/>
          <w:szCs w:val="24"/>
          <w:lang w:eastAsia="en-AU"/>
          <w14:ligatures w14:val="none"/>
        </w:rPr>
        <w:t>NORTHERN TERRITORY LOCAL COURT</w:t>
      </w:r>
    </w:p>
    <w:p w14:paraId="120409E4" w14:textId="77777777" w:rsidR="00253987" w:rsidRPr="00253987" w:rsidRDefault="00253987" w:rsidP="00253987">
      <w:pPr>
        <w:spacing w:after="40" w:line="240" w:lineRule="auto"/>
        <w:jc w:val="center"/>
        <w:rPr>
          <w:rFonts w:ascii="Calibri" w:eastAsia="Calibri" w:hAnsi="Calibri" w:cs="Calibri"/>
          <w:kern w:val="0"/>
          <w:lang w:eastAsia="en-AU"/>
          <w14:ligatures w14:val="none"/>
        </w:rPr>
      </w:pPr>
      <w:r w:rsidRPr="00253987">
        <w:rPr>
          <w:rFonts w:ascii="Calibri" w:eastAsia="Calibri" w:hAnsi="Calibri" w:cs="Calibri"/>
          <w:i/>
          <w:iCs/>
          <w:kern w:val="0"/>
          <w:sz w:val="20"/>
          <w:szCs w:val="20"/>
          <w:lang w:eastAsia="en-AU"/>
          <w14:ligatures w14:val="none"/>
        </w:rPr>
        <w:t>Care and Protection of Children Act 2007 (NT)</w:t>
      </w:r>
    </w:p>
    <w:p w14:paraId="3FFC3D4E" w14:textId="77777777" w:rsidR="00253987" w:rsidRPr="00253987" w:rsidRDefault="00253987" w:rsidP="00253987">
      <w:pPr>
        <w:spacing w:after="240" w:line="240" w:lineRule="auto"/>
        <w:jc w:val="center"/>
        <w:rPr>
          <w:rFonts w:ascii="Calibri" w:eastAsia="Calibri" w:hAnsi="Calibri" w:cs="Calibri"/>
          <w:kern w:val="0"/>
          <w:lang w:eastAsia="en-AU"/>
          <w14:ligatures w14:val="none"/>
        </w:rPr>
      </w:pPr>
      <w:r w:rsidRPr="00253987">
        <w:rPr>
          <w:rFonts w:ascii="Calibri" w:eastAsia="Calibri" w:hAnsi="Calibri" w:cs="Calibri"/>
          <w:b/>
          <w:bCs/>
          <w:kern w:val="0"/>
          <w:sz w:val="24"/>
          <w:szCs w:val="24"/>
          <w:lang w:eastAsia="en-AU"/>
          <w14:ligatures w14:val="none"/>
        </w:rPr>
        <w:t>CARER NOTICE OF PARTICIPATION AND CONTACT DETAILS</w:t>
      </w:r>
    </w:p>
    <w:p w14:paraId="4AC8BA80" w14:textId="77777777" w:rsidR="00253987" w:rsidRPr="00253987" w:rsidRDefault="00253987" w:rsidP="00253987">
      <w:pPr>
        <w:spacing w:line="240" w:lineRule="auto"/>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You are receiving this form because you have had the care of a child for more than 8 months. Under section 94(</w:t>
      </w:r>
      <w:proofErr w:type="gramStart"/>
      <w:r w:rsidRPr="00253987">
        <w:rPr>
          <w:rFonts w:ascii="Calibri" w:eastAsia="Calibri" w:hAnsi="Calibri" w:cs="Calibri"/>
          <w:kern w:val="0"/>
          <w:lang w:eastAsia="en-AU"/>
          <w14:ligatures w14:val="none"/>
        </w:rPr>
        <w:t>1)(</w:t>
      </w:r>
      <w:proofErr w:type="gramEnd"/>
      <w:r w:rsidRPr="00253987">
        <w:rPr>
          <w:rFonts w:ascii="Calibri" w:eastAsia="Calibri" w:hAnsi="Calibri" w:cs="Calibri"/>
          <w:kern w:val="0"/>
          <w:lang w:eastAsia="en-AU"/>
          <w14:ligatures w14:val="none"/>
        </w:rPr>
        <w:t>da), 125(</w:t>
      </w:r>
      <w:proofErr w:type="gramStart"/>
      <w:r w:rsidRPr="00253987">
        <w:rPr>
          <w:rFonts w:ascii="Calibri" w:eastAsia="Calibri" w:hAnsi="Calibri" w:cs="Calibri"/>
          <w:kern w:val="0"/>
          <w:lang w:eastAsia="en-AU"/>
          <w14:ligatures w14:val="none"/>
        </w:rPr>
        <w:t>2)(</w:t>
      </w:r>
      <w:proofErr w:type="gramEnd"/>
      <w:r w:rsidRPr="00253987">
        <w:rPr>
          <w:rFonts w:ascii="Calibri" w:eastAsia="Calibri" w:hAnsi="Calibri" w:cs="Calibri"/>
          <w:kern w:val="0"/>
          <w:lang w:eastAsia="en-AU"/>
          <w14:ligatures w14:val="none"/>
        </w:rPr>
        <w:t>ca) or 137D(</w:t>
      </w:r>
      <w:proofErr w:type="gramStart"/>
      <w:r w:rsidRPr="00253987">
        <w:rPr>
          <w:rFonts w:ascii="Calibri" w:eastAsia="Calibri" w:hAnsi="Calibri" w:cs="Calibri"/>
          <w:kern w:val="0"/>
          <w:lang w:eastAsia="en-AU"/>
          <w14:ligatures w14:val="none"/>
        </w:rPr>
        <w:t>2)(</w:t>
      </w:r>
      <w:proofErr w:type="spellStart"/>
      <w:proofErr w:type="gramEnd"/>
      <w:r w:rsidRPr="00253987">
        <w:rPr>
          <w:rFonts w:ascii="Calibri" w:eastAsia="Calibri" w:hAnsi="Calibri" w:cs="Calibri"/>
          <w:kern w:val="0"/>
          <w:lang w:eastAsia="en-AU"/>
          <w14:ligatures w14:val="none"/>
        </w:rPr>
        <w:t>ba</w:t>
      </w:r>
      <w:proofErr w:type="spellEnd"/>
      <w:r w:rsidRPr="00253987">
        <w:rPr>
          <w:rFonts w:ascii="Calibri" w:eastAsia="Calibri" w:hAnsi="Calibri" w:cs="Calibri"/>
          <w:kern w:val="0"/>
          <w:lang w:eastAsia="en-AU"/>
          <w14:ligatures w14:val="none"/>
        </w:rPr>
        <w:t xml:space="preserve">) of the </w:t>
      </w:r>
      <w:r w:rsidRPr="00253987">
        <w:rPr>
          <w:rFonts w:ascii="Calibri" w:eastAsia="Calibri" w:hAnsi="Calibri" w:cs="Calibri"/>
          <w:i/>
          <w:iCs/>
          <w:kern w:val="0"/>
          <w:lang w:eastAsia="en-AU"/>
          <w14:ligatures w14:val="none"/>
        </w:rPr>
        <w:t>Care and Protection of Children Act 2007</w:t>
      </w:r>
      <w:r w:rsidRPr="00253987">
        <w:rPr>
          <w:rFonts w:ascii="Calibri" w:eastAsia="Calibri" w:hAnsi="Calibri" w:cs="Calibri"/>
          <w:kern w:val="0"/>
          <w:lang w:eastAsia="en-AU"/>
          <w14:ligatures w14:val="none"/>
        </w:rPr>
        <w:t>, you are already a party to this proceeding — you do not need to apply, or be joined, to become a party. This form is used only to give the Court your contact details and to tell the Court how you wish to participate. Complete Parts A to C and give this form to the Court registry (see Part E). See Practice Direction 4E for further information.</w:t>
      </w:r>
    </w:p>
    <w:p w14:paraId="11A79266" w14:textId="77777777" w:rsidR="00253987" w:rsidRPr="00253987" w:rsidRDefault="00253987" w:rsidP="00253987">
      <w:pPr>
        <w:spacing w:line="240" w:lineRule="auto"/>
        <w:jc w:val="both"/>
        <w:rPr>
          <w:rFonts w:ascii="Calibri" w:eastAsia="Calibri" w:hAnsi="Calibri" w:cs="Calibri"/>
          <w:kern w:val="0"/>
          <w:lang w:eastAsia="en-AU"/>
          <w14:ligatures w14:val="none"/>
        </w:rPr>
      </w:pPr>
    </w:p>
    <w:tbl>
      <w:tblPr>
        <w:tblW w:w="9350" w:type="dxa"/>
        <w:tblBorders>
          <w:top w:val="single" w:sz="4" w:space="0" w:color="C55A11"/>
          <w:left w:val="single" w:sz="4" w:space="0" w:color="C55A11"/>
          <w:bottom w:val="single" w:sz="4" w:space="0" w:color="C55A11"/>
          <w:right w:val="single" w:sz="4" w:space="0" w:color="C55A11"/>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253987" w:rsidRPr="00253987" w14:paraId="0B2301CF" w14:textId="77777777" w:rsidTr="00D2517B">
        <w:tc>
          <w:tcPr>
            <w:tcW w:w="9350" w:type="dxa"/>
            <w:shd w:val="clear" w:color="auto" w:fill="FFF3E6"/>
            <w:tcMar>
              <w:top w:w="140" w:type="dxa"/>
              <w:left w:w="180" w:type="dxa"/>
              <w:bottom w:w="140" w:type="dxa"/>
              <w:right w:w="180" w:type="dxa"/>
            </w:tcMar>
          </w:tcPr>
          <w:p w14:paraId="64A81AFC" w14:textId="77777777" w:rsidR="00253987" w:rsidRPr="00253987" w:rsidRDefault="00253987" w:rsidP="00253987">
            <w:pPr>
              <w:spacing w:after="80" w:line="240" w:lineRule="auto"/>
              <w:rPr>
                <w:rFonts w:ascii="Calibri" w:eastAsia="Calibri" w:hAnsi="Calibri" w:cs="Calibri"/>
                <w:kern w:val="0"/>
                <w:lang w:eastAsia="en-AU"/>
                <w14:ligatures w14:val="none"/>
              </w:rPr>
            </w:pPr>
            <w:r w:rsidRPr="00253987">
              <w:rPr>
                <w:rFonts w:ascii="Calibri" w:eastAsia="Calibri" w:hAnsi="Calibri" w:cs="Calibri"/>
                <w:b/>
                <w:bCs/>
                <w:color w:val="C55A11"/>
                <w:kern w:val="0"/>
                <w:lang w:eastAsia="en-AU"/>
                <w14:ligatures w14:val="none"/>
              </w:rPr>
              <w:t>IMPORTANT — PLEASE READ</w:t>
            </w:r>
          </w:p>
          <w:p w14:paraId="20201DC6" w14:textId="77777777" w:rsidR="00253987" w:rsidRPr="00253987" w:rsidRDefault="00253987" w:rsidP="00253987">
            <w:pPr>
              <w:spacing w:after="0" w:line="240" w:lineRule="auto"/>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Whether or not you actively participate, you are a party to this proceeding and will be bound by any order the Court makes. If you do not file this form, the Court may proceed and make orders without your further input. If you choose Option A (Active Participation) but do not attend a hearing you have been given notice of, the Court may still proceed to hear and determine the matter, and make orders, in your absence.</w:t>
            </w:r>
          </w:p>
        </w:tc>
      </w:tr>
    </w:tbl>
    <w:p w14:paraId="5909239C" w14:textId="77777777" w:rsidR="00253987" w:rsidRPr="00253987" w:rsidRDefault="00253987" w:rsidP="00253987">
      <w:pPr>
        <w:spacing w:line="240" w:lineRule="auto"/>
        <w:jc w:val="both"/>
        <w:rPr>
          <w:rFonts w:ascii="Calibri" w:eastAsia="Calibri" w:hAnsi="Calibri" w:cs="Calibri"/>
          <w:kern w:val="0"/>
          <w:lang w:eastAsia="en-AU"/>
          <w14:ligatures w14:val="none"/>
        </w:rPr>
      </w:pPr>
    </w:p>
    <w:p w14:paraId="4EA80777" w14:textId="77777777" w:rsidR="00253987" w:rsidRPr="00253987" w:rsidRDefault="00253987" w:rsidP="00253987">
      <w:pPr>
        <w:spacing w:before="320" w:line="240" w:lineRule="auto"/>
        <w:rPr>
          <w:rFonts w:ascii="Calibri" w:eastAsia="Calibri" w:hAnsi="Calibri" w:cs="Calibri"/>
          <w:kern w:val="0"/>
          <w:lang w:eastAsia="en-AU"/>
          <w14:ligatures w14:val="none"/>
        </w:rPr>
      </w:pPr>
      <w:r w:rsidRPr="00253987">
        <w:rPr>
          <w:rFonts w:ascii="Calibri" w:eastAsia="Calibri" w:hAnsi="Calibri" w:cs="Calibri"/>
          <w:b/>
          <w:bCs/>
          <w:kern w:val="0"/>
          <w:u w:val="single"/>
          <w:lang w:eastAsia="en-AU"/>
          <w14:ligatures w14:val="none"/>
        </w:rPr>
        <w:t>Part A — Matter Details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50"/>
      </w:tblGrid>
      <w:tr w:rsidR="00253987" w:rsidRPr="00253987" w14:paraId="0D741693" w14:textId="77777777" w:rsidTr="00D2517B">
        <w:tc>
          <w:tcPr>
            <w:tcW w:w="2600" w:type="dxa"/>
            <w:shd w:val="clear" w:color="auto" w:fill="F2F2F2"/>
            <w:tcMar>
              <w:top w:w="100" w:type="dxa"/>
              <w:left w:w="120" w:type="dxa"/>
              <w:bottom w:w="100" w:type="dxa"/>
              <w:right w:w="120" w:type="dxa"/>
            </w:tcMar>
            <w:vAlign w:val="center"/>
          </w:tcPr>
          <w:p w14:paraId="1F333A5F"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Court file/reference number</w:t>
            </w:r>
          </w:p>
        </w:tc>
        <w:tc>
          <w:tcPr>
            <w:tcW w:w="6750" w:type="dxa"/>
            <w:tcMar>
              <w:top w:w="100" w:type="dxa"/>
              <w:left w:w="120" w:type="dxa"/>
              <w:bottom w:w="100" w:type="dxa"/>
              <w:right w:w="120" w:type="dxa"/>
            </w:tcMar>
            <w:vAlign w:val="center"/>
          </w:tcPr>
          <w:p w14:paraId="0B5315B2"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0A42FB4C" w14:textId="77777777" w:rsidTr="00D2517B">
        <w:tc>
          <w:tcPr>
            <w:tcW w:w="2600" w:type="dxa"/>
            <w:shd w:val="clear" w:color="auto" w:fill="F2F2F2"/>
            <w:tcMar>
              <w:top w:w="100" w:type="dxa"/>
              <w:left w:w="120" w:type="dxa"/>
              <w:bottom w:w="100" w:type="dxa"/>
              <w:right w:w="120" w:type="dxa"/>
            </w:tcMar>
            <w:vAlign w:val="center"/>
          </w:tcPr>
          <w:p w14:paraId="3992AEC3"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Court location</w:t>
            </w:r>
          </w:p>
        </w:tc>
        <w:tc>
          <w:tcPr>
            <w:tcW w:w="6750" w:type="dxa"/>
            <w:tcMar>
              <w:top w:w="100" w:type="dxa"/>
              <w:left w:w="120" w:type="dxa"/>
              <w:bottom w:w="100" w:type="dxa"/>
              <w:right w:w="120" w:type="dxa"/>
            </w:tcMar>
            <w:vAlign w:val="center"/>
          </w:tcPr>
          <w:p w14:paraId="4B4752DE"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7251915D" w14:textId="77777777" w:rsidTr="00D2517B">
        <w:tc>
          <w:tcPr>
            <w:tcW w:w="2600" w:type="dxa"/>
            <w:shd w:val="clear" w:color="auto" w:fill="F2F2F2"/>
            <w:tcMar>
              <w:top w:w="100" w:type="dxa"/>
              <w:left w:w="120" w:type="dxa"/>
              <w:bottom w:w="100" w:type="dxa"/>
              <w:right w:w="120" w:type="dxa"/>
            </w:tcMar>
            <w:vAlign w:val="center"/>
          </w:tcPr>
          <w:p w14:paraId="46AF549F"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Child's initials / file reference</w:t>
            </w:r>
          </w:p>
          <w:p w14:paraId="4F4E3293"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(do not state full name)</w:t>
            </w:r>
          </w:p>
        </w:tc>
        <w:tc>
          <w:tcPr>
            <w:tcW w:w="6750" w:type="dxa"/>
            <w:tcMar>
              <w:top w:w="100" w:type="dxa"/>
              <w:left w:w="120" w:type="dxa"/>
              <w:bottom w:w="100" w:type="dxa"/>
              <w:right w:w="120" w:type="dxa"/>
            </w:tcMar>
            <w:vAlign w:val="center"/>
          </w:tcPr>
          <w:p w14:paraId="05F710F1"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330D3E3B" w14:textId="77777777" w:rsidTr="00D2517B">
        <w:tc>
          <w:tcPr>
            <w:tcW w:w="2600" w:type="dxa"/>
            <w:shd w:val="clear" w:color="auto" w:fill="F2F2F2"/>
            <w:tcMar>
              <w:top w:w="100" w:type="dxa"/>
              <w:left w:w="120" w:type="dxa"/>
              <w:bottom w:w="100" w:type="dxa"/>
              <w:right w:w="120" w:type="dxa"/>
            </w:tcMar>
            <w:vAlign w:val="center"/>
          </w:tcPr>
          <w:p w14:paraId="3E42963F"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Next listing date (if known)</w:t>
            </w:r>
          </w:p>
        </w:tc>
        <w:tc>
          <w:tcPr>
            <w:tcW w:w="6750" w:type="dxa"/>
            <w:tcMar>
              <w:top w:w="100" w:type="dxa"/>
              <w:left w:w="120" w:type="dxa"/>
              <w:bottom w:w="100" w:type="dxa"/>
              <w:right w:w="120" w:type="dxa"/>
            </w:tcMar>
            <w:vAlign w:val="center"/>
          </w:tcPr>
          <w:p w14:paraId="1B8AB34C"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0E6DA1F6" w14:textId="77777777" w:rsidTr="00D2517B">
        <w:tc>
          <w:tcPr>
            <w:tcW w:w="2600" w:type="dxa"/>
            <w:shd w:val="clear" w:color="auto" w:fill="F2F2F2"/>
            <w:tcMar>
              <w:top w:w="100" w:type="dxa"/>
              <w:left w:w="120" w:type="dxa"/>
              <w:bottom w:w="100" w:type="dxa"/>
              <w:right w:w="120" w:type="dxa"/>
            </w:tcMar>
            <w:vAlign w:val="center"/>
          </w:tcPr>
          <w:p w14:paraId="1E192C30"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I am a party to this proceeding under</w:t>
            </w:r>
          </w:p>
          <w:p w14:paraId="46C0DD3E"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(tick one, if known)</w:t>
            </w:r>
          </w:p>
        </w:tc>
        <w:tc>
          <w:tcPr>
            <w:tcW w:w="6750" w:type="dxa"/>
            <w:tcMar>
              <w:top w:w="100" w:type="dxa"/>
              <w:left w:w="120" w:type="dxa"/>
              <w:bottom w:w="100" w:type="dxa"/>
              <w:right w:w="120" w:type="dxa"/>
            </w:tcMar>
            <w:vAlign w:val="center"/>
          </w:tcPr>
          <w:p w14:paraId="6FF46904" w14:textId="77777777" w:rsidR="00253987" w:rsidRPr="00253987" w:rsidRDefault="00253987" w:rsidP="00253987">
            <w:pPr>
              <w:spacing w:after="0" w:line="240" w:lineRule="auto"/>
              <w:rPr>
                <w:rFonts w:ascii="Calibri" w:eastAsia="Calibri" w:hAnsi="Calibri" w:cs="Calibri"/>
                <w:kern w:val="0"/>
                <w:lang w:eastAsia="en-AU"/>
                <w14:ligatures w14:val="none"/>
              </w:rPr>
            </w:pPr>
            <w:proofErr w:type="gramStart"/>
            <w:r w:rsidRPr="00253987">
              <w:rPr>
                <w:rFonts w:ascii="Segoe UI Symbol" w:eastAsia="Calibri" w:hAnsi="Segoe UI Symbol" w:cs="Segoe UI Symbol"/>
                <w:kern w:val="0"/>
                <w:lang w:eastAsia="en-AU"/>
                <w14:ligatures w14:val="none"/>
              </w:rPr>
              <w:t>☐</w:t>
            </w:r>
            <w:r w:rsidRPr="00253987">
              <w:rPr>
                <w:rFonts w:ascii="Calibri" w:eastAsia="Calibri" w:hAnsi="Calibri" w:cs="Calibri"/>
                <w:kern w:val="0"/>
                <w:lang w:eastAsia="en-AU"/>
                <w14:ligatures w14:val="none"/>
              </w:rPr>
              <w:t xml:space="preserve">  s</w:t>
            </w:r>
            <w:proofErr w:type="gramEnd"/>
            <w:r w:rsidRPr="00253987">
              <w:rPr>
                <w:rFonts w:ascii="Calibri" w:eastAsia="Calibri" w:hAnsi="Calibri" w:cs="Calibri"/>
                <w:kern w:val="0"/>
                <w:lang w:eastAsia="en-AU"/>
                <w14:ligatures w14:val="none"/>
              </w:rPr>
              <w:t xml:space="preserve"> 94(</w:t>
            </w:r>
            <w:proofErr w:type="gramStart"/>
            <w:r w:rsidRPr="00253987">
              <w:rPr>
                <w:rFonts w:ascii="Calibri" w:eastAsia="Calibri" w:hAnsi="Calibri" w:cs="Calibri"/>
                <w:kern w:val="0"/>
                <w:lang w:eastAsia="en-AU"/>
                <w14:ligatures w14:val="none"/>
              </w:rPr>
              <w:t xml:space="preserve">1)(da)   </w:t>
            </w:r>
            <w:proofErr w:type="gramEnd"/>
            <w:r w:rsidRPr="00253987">
              <w:rPr>
                <w:rFonts w:ascii="Calibri" w:eastAsia="Calibri" w:hAnsi="Calibri" w:cs="Calibri"/>
                <w:kern w:val="0"/>
                <w:lang w:eastAsia="en-AU"/>
                <w14:ligatures w14:val="none"/>
              </w:rPr>
              <w:t xml:space="preserve">   </w:t>
            </w:r>
            <w:proofErr w:type="gramStart"/>
            <w:r w:rsidRPr="00253987">
              <w:rPr>
                <w:rFonts w:ascii="Segoe UI Symbol" w:eastAsia="Calibri" w:hAnsi="Segoe UI Symbol" w:cs="Segoe UI Symbol"/>
                <w:kern w:val="0"/>
                <w:lang w:eastAsia="en-AU"/>
                <w14:ligatures w14:val="none"/>
              </w:rPr>
              <w:t>☐</w:t>
            </w:r>
            <w:r w:rsidRPr="00253987">
              <w:rPr>
                <w:rFonts w:ascii="Calibri" w:eastAsia="Calibri" w:hAnsi="Calibri" w:cs="Calibri"/>
                <w:kern w:val="0"/>
                <w:lang w:eastAsia="en-AU"/>
                <w14:ligatures w14:val="none"/>
              </w:rPr>
              <w:t xml:space="preserve">  s</w:t>
            </w:r>
            <w:proofErr w:type="gramEnd"/>
            <w:r w:rsidRPr="00253987">
              <w:rPr>
                <w:rFonts w:ascii="Calibri" w:eastAsia="Calibri" w:hAnsi="Calibri" w:cs="Calibri"/>
                <w:kern w:val="0"/>
                <w:lang w:eastAsia="en-AU"/>
                <w14:ligatures w14:val="none"/>
              </w:rPr>
              <w:t xml:space="preserve"> 125(</w:t>
            </w:r>
            <w:proofErr w:type="gramStart"/>
            <w:r w:rsidRPr="00253987">
              <w:rPr>
                <w:rFonts w:ascii="Calibri" w:eastAsia="Calibri" w:hAnsi="Calibri" w:cs="Calibri"/>
                <w:kern w:val="0"/>
                <w:lang w:eastAsia="en-AU"/>
                <w14:ligatures w14:val="none"/>
              </w:rPr>
              <w:t xml:space="preserve">2)(ca)   </w:t>
            </w:r>
            <w:proofErr w:type="gramEnd"/>
            <w:r w:rsidRPr="00253987">
              <w:rPr>
                <w:rFonts w:ascii="Calibri" w:eastAsia="Calibri" w:hAnsi="Calibri" w:cs="Calibri"/>
                <w:kern w:val="0"/>
                <w:lang w:eastAsia="en-AU"/>
                <w14:ligatures w14:val="none"/>
              </w:rPr>
              <w:t xml:space="preserve">   </w:t>
            </w:r>
            <w:proofErr w:type="gramStart"/>
            <w:r w:rsidRPr="00253987">
              <w:rPr>
                <w:rFonts w:ascii="Segoe UI Symbol" w:eastAsia="Calibri" w:hAnsi="Segoe UI Symbol" w:cs="Segoe UI Symbol"/>
                <w:kern w:val="0"/>
                <w:lang w:eastAsia="en-AU"/>
                <w14:ligatures w14:val="none"/>
              </w:rPr>
              <w:t>☐</w:t>
            </w:r>
            <w:r w:rsidRPr="00253987">
              <w:rPr>
                <w:rFonts w:ascii="Calibri" w:eastAsia="Calibri" w:hAnsi="Calibri" w:cs="Calibri"/>
                <w:kern w:val="0"/>
                <w:lang w:eastAsia="en-AU"/>
                <w14:ligatures w14:val="none"/>
              </w:rPr>
              <w:t xml:space="preserve">  s</w:t>
            </w:r>
            <w:proofErr w:type="gramEnd"/>
            <w:r w:rsidRPr="00253987">
              <w:rPr>
                <w:rFonts w:ascii="Calibri" w:eastAsia="Calibri" w:hAnsi="Calibri" w:cs="Calibri"/>
                <w:kern w:val="0"/>
                <w:lang w:eastAsia="en-AU"/>
                <w14:ligatures w14:val="none"/>
              </w:rPr>
              <w:t xml:space="preserve"> 137D(</w:t>
            </w:r>
            <w:proofErr w:type="gramStart"/>
            <w:r w:rsidRPr="00253987">
              <w:rPr>
                <w:rFonts w:ascii="Calibri" w:eastAsia="Calibri" w:hAnsi="Calibri" w:cs="Calibri"/>
                <w:kern w:val="0"/>
                <w:lang w:eastAsia="en-AU"/>
                <w14:ligatures w14:val="none"/>
              </w:rPr>
              <w:t>2)(</w:t>
            </w:r>
            <w:proofErr w:type="spellStart"/>
            <w:r w:rsidRPr="00253987">
              <w:rPr>
                <w:rFonts w:ascii="Calibri" w:eastAsia="Calibri" w:hAnsi="Calibri" w:cs="Calibri"/>
                <w:kern w:val="0"/>
                <w:lang w:eastAsia="en-AU"/>
                <w14:ligatures w14:val="none"/>
              </w:rPr>
              <w:t>ba</w:t>
            </w:r>
            <w:proofErr w:type="spellEnd"/>
            <w:r w:rsidRPr="00253987">
              <w:rPr>
                <w:rFonts w:ascii="Calibri" w:eastAsia="Calibri" w:hAnsi="Calibri" w:cs="Calibri"/>
                <w:kern w:val="0"/>
                <w:lang w:eastAsia="en-AU"/>
                <w14:ligatures w14:val="none"/>
              </w:rPr>
              <w:t xml:space="preserve">)   </w:t>
            </w:r>
            <w:proofErr w:type="gramEnd"/>
            <w:r w:rsidRPr="00253987">
              <w:rPr>
                <w:rFonts w:ascii="Calibri" w:eastAsia="Calibri" w:hAnsi="Calibri" w:cs="Calibri"/>
                <w:kern w:val="0"/>
                <w:lang w:eastAsia="en-AU"/>
                <w14:ligatures w14:val="none"/>
              </w:rPr>
              <w:t xml:space="preserve">   </w:t>
            </w:r>
            <w:proofErr w:type="gramStart"/>
            <w:r w:rsidRPr="00253987">
              <w:rPr>
                <w:rFonts w:ascii="Segoe UI Symbol" w:eastAsia="Calibri" w:hAnsi="Segoe UI Symbol" w:cs="Segoe UI Symbol"/>
                <w:kern w:val="0"/>
                <w:lang w:eastAsia="en-AU"/>
                <w14:ligatures w14:val="none"/>
              </w:rPr>
              <w:t>☐</w:t>
            </w:r>
            <w:r w:rsidRPr="00253987">
              <w:rPr>
                <w:rFonts w:ascii="Calibri" w:eastAsia="Calibri" w:hAnsi="Calibri" w:cs="Calibri"/>
                <w:kern w:val="0"/>
                <w:lang w:eastAsia="en-AU"/>
                <w14:ligatures w14:val="none"/>
              </w:rPr>
              <w:t xml:space="preserve">  Not</w:t>
            </w:r>
            <w:proofErr w:type="gramEnd"/>
            <w:r w:rsidRPr="00253987">
              <w:rPr>
                <w:rFonts w:ascii="Calibri" w:eastAsia="Calibri" w:hAnsi="Calibri" w:cs="Calibri"/>
                <w:kern w:val="0"/>
                <w:lang w:eastAsia="en-AU"/>
                <w14:ligatures w14:val="none"/>
              </w:rPr>
              <w:t xml:space="preserve"> sure</w:t>
            </w:r>
          </w:p>
        </w:tc>
      </w:tr>
    </w:tbl>
    <w:p w14:paraId="1EEB163D" w14:textId="77777777" w:rsidR="00253987" w:rsidRPr="00253987" w:rsidRDefault="00253987" w:rsidP="00253987">
      <w:pPr>
        <w:spacing w:line="240" w:lineRule="auto"/>
        <w:jc w:val="both"/>
        <w:rPr>
          <w:rFonts w:ascii="Calibri" w:eastAsia="Calibri" w:hAnsi="Calibri" w:cs="Calibri"/>
          <w:kern w:val="0"/>
          <w:lang w:eastAsia="en-AU"/>
          <w14:ligatures w14:val="none"/>
        </w:rPr>
      </w:pPr>
    </w:p>
    <w:p w14:paraId="3BC0DAA8" w14:textId="77777777" w:rsidR="00253987" w:rsidRPr="00253987" w:rsidRDefault="00253987" w:rsidP="00253987">
      <w:pPr>
        <w:spacing w:before="320" w:line="240" w:lineRule="auto"/>
        <w:rPr>
          <w:rFonts w:ascii="Calibri" w:eastAsia="Calibri" w:hAnsi="Calibri" w:cs="Calibri"/>
          <w:kern w:val="0"/>
          <w:lang w:eastAsia="en-AU"/>
          <w14:ligatures w14:val="none"/>
        </w:rPr>
      </w:pPr>
      <w:r w:rsidRPr="00253987">
        <w:rPr>
          <w:rFonts w:ascii="Calibri" w:eastAsia="Calibri" w:hAnsi="Calibri" w:cs="Calibri"/>
          <w:b/>
          <w:bCs/>
          <w:kern w:val="0"/>
          <w:u w:val="single"/>
          <w:lang w:eastAsia="en-AU"/>
          <w14:ligatures w14:val="none"/>
        </w:rPr>
        <w:t>Part B — Your Details (the Carer)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50"/>
      </w:tblGrid>
      <w:tr w:rsidR="00253987" w:rsidRPr="00253987" w14:paraId="3E2ABD5F" w14:textId="77777777" w:rsidTr="00D2517B">
        <w:tc>
          <w:tcPr>
            <w:tcW w:w="2600" w:type="dxa"/>
            <w:shd w:val="clear" w:color="auto" w:fill="F2F2F2"/>
            <w:tcMar>
              <w:top w:w="100" w:type="dxa"/>
              <w:left w:w="120" w:type="dxa"/>
              <w:bottom w:w="100" w:type="dxa"/>
              <w:right w:w="120" w:type="dxa"/>
            </w:tcMar>
            <w:vAlign w:val="center"/>
          </w:tcPr>
          <w:p w14:paraId="70913738"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Full name</w:t>
            </w:r>
          </w:p>
        </w:tc>
        <w:tc>
          <w:tcPr>
            <w:tcW w:w="6750" w:type="dxa"/>
            <w:tcMar>
              <w:top w:w="100" w:type="dxa"/>
              <w:left w:w="120" w:type="dxa"/>
              <w:bottom w:w="100" w:type="dxa"/>
              <w:right w:w="120" w:type="dxa"/>
            </w:tcMar>
            <w:vAlign w:val="center"/>
          </w:tcPr>
          <w:p w14:paraId="0E005788"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544942A0" w14:textId="77777777" w:rsidTr="00D2517B">
        <w:tc>
          <w:tcPr>
            <w:tcW w:w="2600" w:type="dxa"/>
            <w:shd w:val="clear" w:color="auto" w:fill="F2F2F2"/>
            <w:tcMar>
              <w:top w:w="100" w:type="dxa"/>
              <w:left w:w="120" w:type="dxa"/>
              <w:bottom w:w="100" w:type="dxa"/>
              <w:right w:w="120" w:type="dxa"/>
            </w:tcMar>
            <w:vAlign w:val="center"/>
          </w:tcPr>
          <w:p w14:paraId="08AFAB80"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Relationship to child</w:t>
            </w:r>
          </w:p>
          <w:p w14:paraId="5652F3A3"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(e.g. kinship carer, foster carer)</w:t>
            </w:r>
          </w:p>
        </w:tc>
        <w:tc>
          <w:tcPr>
            <w:tcW w:w="6750" w:type="dxa"/>
            <w:tcMar>
              <w:top w:w="100" w:type="dxa"/>
              <w:left w:w="120" w:type="dxa"/>
              <w:bottom w:w="100" w:type="dxa"/>
              <w:right w:w="120" w:type="dxa"/>
            </w:tcMar>
            <w:vAlign w:val="center"/>
          </w:tcPr>
          <w:p w14:paraId="47599F83"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09BCEF1B" w14:textId="77777777" w:rsidTr="00D2517B">
        <w:tc>
          <w:tcPr>
            <w:tcW w:w="2600" w:type="dxa"/>
            <w:shd w:val="clear" w:color="auto" w:fill="F2F2F2"/>
            <w:tcMar>
              <w:top w:w="100" w:type="dxa"/>
              <w:left w:w="120" w:type="dxa"/>
              <w:bottom w:w="100" w:type="dxa"/>
              <w:right w:w="120" w:type="dxa"/>
            </w:tcMar>
            <w:vAlign w:val="center"/>
          </w:tcPr>
          <w:p w14:paraId="198DCC65"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Date care of the child commenced</w:t>
            </w:r>
          </w:p>
        </w:tc>
        <w:tc>
          <w:tcPr>
            <w:tcW w:w="6750" w:type="dxa"/>
            <w:tcMar>
              <w:top w:w="100" w:type="dxa"/>
              <w:left w:w="120" w:type="dxa"/>
              <w:bottom w:w="100" w:type="dxa"/>
              <w:right w:w="120" w:type="dxa"/>
            </w:tcMar>
            <w:vAlign w:val="center"/>
          </w:tcPr>
          <w:p w14:paraId="6FE6F11E"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6D6389A3" w14:textId="77777777" w:rsidTr="00D2517B">
        <w:tc>
          <w:tcPr>
            <w:tcW w:w="2600" w:type="dxa"/>
            <w:shd w:val="clear" w:color="auto" w:fill="F2F2F2"/>
            <w:tcMar>
              <w:top w:w="100" w:type="dxa"/>
              <w:left w:w="120" w:type="dxa"/>
              <w:bottom w:w="100" w:type="dxa"/>
              <w:right w:w="120" w:type="dxa"/>
            </w:tcMar>
            <w:vAlign w:val="center"/>
          </w:tcPr>
          <w:p w14:paraId="302DA52B"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lastRenderedPageBreak/>
              <w:t>Postal address</w:t>
            </w:r>
          </w:p>
        </w:tc>
        <w:tc>
          <w:tcPr>
            <w:tcW w:w="6750" w:type="dxa"/>
            <w:tcMar>
              <w:top w:w="100" w:type="dxa"/>
              <w:left w:w="120" w:type="dxa"/>
              <w:bottom w:w="100" w:type="dxa"/>
              <w:right w:w="120" w:type="dxa"/>
            </w:tcMar>
            <w:vAlign w:val="center"/>
          </w:tcPr>
          <w:p w14:paraId="62262B99"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2A41DB03" w14:textId="77777777" w:rsidTr="00D2517B">
        <w:tc>
          <w:tcPr>
            <w:tcW w:w="2600" w:type="dxa"/>
            <w:shd w:val="clear" w:color="auto" w:fill="F2F2F2"/>
            <w:tcMar>
              <w:top w:w="100" w:type="dxa"/>
              <w:left w:w="120" w:type="dxa"/>
              <w:bottom w:w="100" w:type="dxa"/>
              <w:right w:w="120" w:type="dxa"/>
            </w:tcMar>
            <w:vAlign w:val="center"/>
          </w:tcPr>
          <w:p w14:paraId="1EA41220"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Telephone number</w:t>
            </w:r>
          </w:p>
        </w:tc>
        <w:tc>
          <w:tcPr>
            <w:tcW w:w="6750" w:type="dxa"/>
            <w:tcMar>
              <w:top w:w="100" w:type="dxa"/>
              <w:left w:w="120" w:type="dxa"/>
              <w:bottom w:w="100" w:type="dxa"/>
              <w:right w:w="120" w:type="dxa"/>
            </w:tcMar>
            <w:vAlign w:val="center"/>
          </w:tcPr>
          <w:p w14:paraId="17581C49"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507A6220" w14:textId="77777777" w:rsidTr="00D2517B">
        <w:tc>
          <w:tcPr>
            <w:tcW w:w="2600" w:type="dxa"/>
            <w:shd w:val="clear" w:color="auto" w:fill="F2F2F2"/>
            <w:tcMar>
              <w:top w:w="100" w:type="dxa"/>
              <w:left w:w="120" w:type="dxa"/>
              <w:bottom w:w="100" w:type="dxa"/>
              <w:right w:w="120" w:type="dxa"/>
            </w:tcMar>
            <w:vAlign w:val="center"/>
          </w:tcPr>
          <w:p w14:paraId="3B7BC84C"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Email address</w:t>
            </w:r>
          </w:p>
          <w:p w14:paraId="16BFED05"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(for AVL link, if applicable)</w:t>
            </w:r>
          </w:p>
        </w:tc>
        <w:tc>
          <w:tcPr>
            <w:tcW w:w="6750" w:type="dxa"/>
            <w:tcMar>
              <w:top w:w="100" w:type="dxa"/>
              <w:left w:w="120" w:type="dxa"/>
              <w:bottom w:w="100" w:type="dxa"/>
              <w:right w:w="120" w:type="dxa"/>
            </w:tcMar>
            <w:vAlign w:val="center"/>
          </w:tcPr>
          <w:p w14:paraId="5BF49163"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r w:rsidR="00253987" w:rsidRPr="00253987" w14:paraId="36ECC714" w14:textId="77777777" w:rsidTr="00D2517B">
        <w:tc>
          <w:tcPr>
            <w:tcW w:w="2600" w:type="dxa"/>
            <w:shd w:val="clear" w:color="auto" w:fill="F2F2F2"/>
            <w:tcMar>
              <w:top w:w="100" w:type="dxa"/>
              <w:left w:w="120" w:type="dxa"/>
              <w:bottom w:w="100" w:type="dxa"/>
              <w:right w:w="120" w:type="dxa"/>
            </w:tcMar>
            <w:vAlign w:val="center"/>
          </w:tcPr>
          <w:p w14:paraId="02133354"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Do you require an interpreter?</w:t>
            </w:r>
          </w:p>
          <w:p w14:paraId="35A4DEDB"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If yes, state language</w:t>
            </w:r>
          </w:p>
        </w:tc>
        <w:tc>
          <w:tcPr>
            <w:tcW w:w="6750" w:type="dxa"/>
            <w:tcMar>
              <w:top w:w="100" w:type="dxa"/>
              <w:left w:w="120" w:type="dxa"/>
              <w:bottom w:w="100" w:type="dxa"/>
              <w:right w:w="120" w:type="dxa"/>
            </w:tcMar>
            <w:vAlign w:val="center"/>
          </w:tcPr>
          <w:p w14:paraId="11063A07"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bl>
    <w:p w14:paraId="349E2E5F" w14:textId="77777777" w:rsidR="00253987" w:rsidRPr="00253987" w:rsidRDefault="00253987" w:rsidP="00253987">
      <w:pPr>
        <w:spacing w:line="240" w:lineRule="auto"/>
        <w:jc w:val="both"/>
        <w:rPr>
          <w:rFonts w:ascii="Calibri" w:eastAsia="Calibri" w:hAnsi="Calibri" w:cs="Calibri"/>
          <w:kern w:val="0"/>
          <w:lang w:eastAsia="en-AU"/>
          <w14:ligatures w14:val="none"/>
        </w:rPr>
      </w:pPr>
    </w:p>
    <w:p w14:paraId="3365BFC4" w14:textId="77777777" w:rsidR="00253987" w:rsidRPr="00253987" w:rsidRDefault="00253987" w:rsidP="00253987">
      <w:pPr>
        <w:spacing w:before="320" w:line="240" w:lineRule="auto"/>
        <w:rPr>
          <w:rFonts w:ascii="Calibri" w:eastAsia="Calibri" w:hAnsi="Calibri" w:cs="Calibri"/>
          <w:kern w:val="0"/>
          <w:lang w:eastAsia="en-AU"/>
          <w14:ligatures w14:val="none"/>
        </w:rPr>
      </w:pPr>
      <w:r w:rsidRPr="00253987">
        <w:rPr>
          <w:rFonts w:ascii="Calibri" w:eastAsia="Calibri" w:hAnsi="Calibri" w:cs="Calibri"/>
          <w:b/>
          <w:bCs/>
          <w:kern w:val="0"/>
          <w:u w:val="single"/>
          <w:lang w:eastAsia="en-AU"/>
          <w14:ligatures w14:val="none"/>
        </w:rPr>
        <w:t>Part C — How You Wish to Participate (choose ONE)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253987" w:rsidRPr="00253987" w14:paraId="5AE9E74B" w14:textId="77777777" w:rsidTr="00D2517B">
        <w:tc>
          <w:tcPr>
            <w:tcW w:w="9350" w:type="dxa"/>
            <w:shd w:val="clear" w:color="auto" w:fill="EAF1FB"/>
            <w:tcMar>
              <w:top w:w="140" w:type="dxa"/>
              <w:left w:w="160" w:type="dxa"/>
              <w:bottom w:w="140" w:type="dxa"/>
              <w:right w:w="160" w:type="dxa"/>
            </w:tcMar>
          </w:tcPr>
          <w:p w14:paraId="617A8018" w14:textId="77777777" w:rsidR="00253987" w:rsidRPr="00253987" w:rsidRDefault="00253987" w:rsidP="00253987">
            <w:pPr>
              <w:spacing w:after="100" w:line="240" w:lineRule="auto"/>
              <w:rPr>
                <w:rFonts w:ascii="Calibri" w:eastAsia="Calibri" w:hAnsi="Calibri" w:cs="Calibri"/>
                <w:kern w:val="0"/>
                <w:lang w:eastAsia="en-AU"/>
                <w14:ligatures w14:val="none"/>
              </w:rPr>
            </w:pPr>
            <w:proofErr w:type="gramStart"/>
            <w:r w:rsidRPr="00253987">
              <w:rPr>
                <w:rFonts w:ascii="Segoe UI Symbol" w:eastAsia="Calibri" w:hAnsi="Segoe UI Symbol" w:cs="Segoe UI Symbol"/>
                <w:b/>
                <w:bCs/>
                <w:kern w:val="0"/>
                <w:sz w:val="28"/>
                <w:szCs w:val="28"/>
                <w:lang w:eastAsia="en-AU"/>
                <w14:ligatures w14:val="none"/>
              </w:rPr>
              <w:t>☐</w:t>
            </w:r>
            <w:r w:rsidRPr="00253987">
              <w:rPr>
                <w:rFonts w:ascii="Calibri" w:eastAsia="Calibri" w:hAnsi="Calibri" w:cs="Calibri"/>
                <w:b/>
                <w:bCs/>
                <w:kern w:val="0"/>
                <w:sz w:val="28"/>
                <w:szCs w:val="28"/>
                <w:lang w:eastAsia="en-AU"/>
                <w14:ligatures w14:val="none"/>
              </w:rPr>
              <w:t xml:space="preserve">  </w:t>
            </w:r>
            <w:r w:rsidRPr="00253987">
              <w:rPr>
                <w:rFonts w:ascii="Calibri" w:eastAsia="Calibri" w:hAnsi="Calibri" w:cs="Calibri"/>
                <w:b/>
                <w:bCs/>
                <w:kern w:val="0"/>
                <w:lang w:eastAsia="en-AU"/>
                <w14:ligatures w14:val="none"/>
              </w:rPr>
              <w:t>Option</w:t>
            </w:r>
            <w:proofErr w:type="gramEnd"/>
            <w:r w:rsidRPr="00253987">
              <w:rPr>
                <w:rFonts w:ascii="Calibri" w:eastAsia="Calibri" w:hAnsi="Calibri" w:cs="Calibri"/>
                <w:b/>
                <w:bCs/>
                <w:kern w:val="0"/>
                <w:lang w:eastAsia="en-AU"/>
                <w14:ligatures w14:val="none"/>
              </w:rPr>
              <w:t xml:space="preserve"> A — Active Participation</w:t>
            </w:r>
          </w:p>
          <w:p w14:paraId="3390F3E8"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I wish to actively participate in this proceeding as a party. I understand that, unless the Court orders otherwise, I will appear at hearings by video link (AVL), using the contact details provided in Part B. If I wish to attend in person instead, I understand I must apply in writing to the registry at least 3 business days before the hearing, setting out my reasons. I understand that if I do not attend a hearing after choosing this option, the Court may proceed and make orders in my absence.</w:t>
            </w:r>
          </w:p>
        </w:tc>
      </w:tr>
      <w:tr w:rsidR="00253987" w:rsidRPr="00253987" w14:paraId="03F10317" w14:textId="77777777" w:rsidTr="00D2517B">
        <w:tc>
          <w:tcPr>
            <w:tcW w:w="9350" w:type="dxa"/>
            <w:shd w:val="clear" w:color="auto" w:fill="F2F2F2"/>
            <w:tcMar>
              <w:top w:w="140" w:type="dxa"/>
              <w:left w:w="160" w:type="dxa"/>
              <w:bottom w:w="140" w:type="dxa"/>
              <w:right w:w="160" w:type="dxa"/>
            </w:tcMar>
          </w:tcPr>
          <w:p w14:paraId="5A5B042F" w14:textId="77777777" w:rsidR="00253987" w:rsidRPr="00253987" w:rsidRDefault="00253987" w:rsidP="00253987">
            <w:pPr>
              <w:spacing w:after="100" w:line="240" w:lineRule="auto"/>
              <w:rPr>
                <w:rFonts w:ascii="Calibri" w:eastAsia="Calibri" w:hAnsi="Calibri" w:cs="Calibri"/>
                <w:kern w:val="0"/>
                <w:lang w:eastAsia="en-AU"/>
                <w14:ligatures w14:val="none"/>
              </w:rPr>
            </w:pPr>
            <w:proofErr w:type="gramStart"/>
            <w:r w:rsidRPr="00253987">
              <w:rPr>
                <w:rFonts w:ascii="Segoe UI Symbol" w:eastAsia="Calibri" w:hAnsi="Segoe UI Symbol" w:cs="Segoe UI Symbol"/>
                <w:b/>
                <w:bCs/>
                <w:kern w:val="0"/>
                <w:sz w:val="28"/>
                <w:szCs w:val="28"/>
                <w:lang w:eastAsia="en-AU"/>
                <w14:ligatures w14:val="none"/>
              </w:rPr>
              <w:t>☐</w:t>
            </w:r>
            <w:r w:rsidRPr="00253987">
              <w:rPr>
                <w:rFonts w:ascii="Calibri" w:eastAsia="Calibri" w:hAnsi="Calibri" w:cs="Calibri"/>
                <w:b/>
                <w:bCs/>
                <w:kern w:val="0"/>
                <w:sz w:val="28"/>
                <w:szCs w:val="28"/>
                <w:lang w:eastAsia="en-AU"/>
                <w14:ligatures w14:val="none"/>
              </w:rPr>
              <w:t xml:space="preserve">  </w:t>
            </w:r>
            <w:r w:rsidRPr="00253987">
              <w:rPr>
                <w:rFonts w:ascii="Calibri" w:eastAsia="Calibri" w:hAnsi="Calibri" w:cs="Calibri"/>
                <w:b/>
                <w:bCs/>
                <w:kern w:val="0"/>
                <w:lang w:eastAsia="en-AU"/>
                <w14:ligatures w14:val="none"/>
              </w:rPr>
              <w:t>Option</w:t>
            </w:r>
            <w:proofErr w:type="gramEnd"/>
            <w:r w:rsidRPr="00253987">
              <w:rPr>
                <w:rFonts w:ascii="Calibri" w:eastAsia="Calibri" w:hAnsi="Calibri" w:cs="Calibri"/>
                <w:b/>
                <w:bCs/>
                <w:kern w:val="0"/>
                <w:lang w:eastAsia="en-AU"/>
                <w14:ligatures w14:val="none"/>
              </w:rPr>
              <w:t xml:space="preserve"> B — Information-Only Participation</w:t>
            </w:r>
          </w:p>
          <w:p w14:paraId="70BC540A"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I do not wish to actively appear or participate in this proceeding: I remain a party, but I wish only to be sent a copy of any orders made by the Court, at the postal or email address provided in Part B. I understand I can change to Active Participation at any time by filing a further copy of this form — I will not need to apply to be joined, because I am already a party.</w:t>
            </w:r>
          </w:p>
        </w:tc>
      </w:tr>
    </w:tbl>
    <w:p w14:paraId="50103BC8" w14:textId="77777777" w:rsidR="00253987" w:rsidRPr="00253987" w:rsidRDefault="00253987" w:rsidP="00253987">
      <w:pPr>
        <w:spacing w:line="240" w:lineRule="auto"/>
        <w:jc w:val="both"/>
        <w:rPr>
          <w:rFonts w:ascii="Calibri" w:eastAsia="Calibri" w:hAnsi="Calibri" w:cs="Calibri"/>
          <w:kern w:val="0"/>
          <w:lang w:eastAsia="en-AU"/>
          <w14:ligatures w14:val="none"/>
        </w:rPr>
      </w:pPr>
    </w:p>
    <w:p w14:paraId="19D24ADD" w14:textId="77777777" w:rsidR="00253987" w:rsidRPr="00253987" w:rsidRDefault="00253987" w:rsidP="00253987">
      <w:pPr>
        <w:spacing w:before="320" w:line="240" w:lineRule="auto"/>
        <w:rPr>
          <w:rFonts w:ascii="Calibri" w:eastAsia="Calibri" w:hAnsi="Calibri" w:cs="Calibri"/>
          <w:kern w:val="0"/>
          <w:lang w:eastAsia="en-AU"/>
          <w14:ligatures w14:val="none"/>
        </w:rPr>
      </w:pPr>
      <w:r w:rsidRPr="00253987">
        <w:rPr>
          <w:rFonts w:ascii="Calibri" w:eastAsia="Calibri" w:hAnsi="Calibri" w:cs="Calibri"/>
          <w:b/>
          <w:bCs/>
          <w:kern w:val="0"/>
          <w:u w:val="single"/>
          <w:lang w:eastAsia="en-AU"/>
          <w14:ligatures w14:val="none"/>
        </w:rPr>
        <w:t>Part D — Declaration and Signature</w:t>
      </w:r>
    </w:p>
    <w:p w14:paraId="338EC6A5" w14:textId="77777777" w:rsidR="00253987" w:rsidRPr="00253987" w:rsidRDefault="00253987" w:rsidP="00253987">
      <w:pPr>
        <w:spacing w:line="240" w:lineRule="auto"/>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 xml:space="preserve">I confirm that the information provided in this form is true and correct to the best of my knowledge. I understand that I am a party to this proceeding under the </w:t>
      </w:r>
      <w:r w:rsidRPr="00253987">
        <w:rPr>
          <w:rFonts w:ascii="Calibri" w:eastAsia="Calibri" w:hAnsi="Calibri" w:cs="Calibri"/>
          <w:i/>
          <w:iCs/>
          <w:kern w:val="0"/>
          <w:lang w:eastAsia="en-AU"/>
          <w14:ligatures w14:val="none"/>
        </w:rPr>
        <w:t xml:space="preserve">Care and Protection of Children Act </w:t>
      </w:r>
      <w:proofErr w:type="gramStart"/>
      <w:r w:rsidRPr="00253987">
        <w:rPr>
          <w:rFonts w:ascii="Calibri" w:eastAsia="Calibri" w:hAnsi="Calibri" w:cs="Calibri"/>
          <w:i/>
          <w:iCs/>
          <w:kern w:val="0"/>
          <w:lang w:eastAsia="en-AU"/>
          <w14:ligatures w14:val="none"/>
        </w:rPr>
        <w:t>2007</w:t>
      </w:r>
      <w:r w:rsidRPr="00253987">
        <w:rPr>
          <w:rFonts w:ascii="Calibri" w:eastAsia="Calibri" w:hAnsi="Calibri" w:cs="Calibri"/>
          <w:kern w:val="0"/>
          <w:lang w:eastAsia="en-AU"/>
          <w14:ligatures w14:val="none"/>
        </w:rPr>
        <w:t xml:space="preserve">  and</w:t>
      </w:r>
      <w:proofErr w:type="gramEnd"/>
      <w:r w:rsidRPr="00253987">
        <w:rPr>
          <w:rFonts w:ascii="Calibri" w:eastAsia="Calibri" w:hAnsi="Calibri" w:cs="Calibri"/>
          <w:kern w:val="0"/>
          <w:lang w:eastAsia="en-AU"/>
          <w14:ligatures w14:val="none"/>
        </w:rPr>
        <w:t xml:space="preserve"> do not need to apply to be joined, that I may change my nominated mode of participation at any time by filing a further copy of this form with the Court registry, and that I remain bound by any order the Court makes whether or not I actively participate or attend a hearing.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253987" w:rsidRPr="00253987" w14:paraId="613F0981" w14:textId="77777777" w:rsidTr="00D2517B">
        <w:tc>
          <w:tcPr>
            <w:tcW w:w="4675" w:type="dxa"/>
            <w:shd w:val="clear" w:color="auto" w:fill="F2F2F2"/>
            <w:tcMar>
              <w:top w:w="100" w:type="dxa"/>
              <w:left w:w="120" w:type="dxa"/>
              <w:bottom w:w="100" w:type="dxa"/>
              <w:right w:w="120" w:type="dxa"/>
            </w:tcMar>
            <w:vAlign w:val="center"/>
          </w:tcPr>
          <w:p w14:paraId="076770ED"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Signature</w:t>
            </w:r>
          </w:p>
        </w:tc>
        <w:tc>
          <w:tcPr>
            <w:tcW w:w="4675" w:type="dxa"/>
            <w:shd w:val="clear" w:color="auto" w:fill="F2F2F2"/>
            <w:tcMar>
              <w:top w:w="100" w:type="dxa"/>
              <w:left w:w="120" w:type="dxa"/>
              <w:bottom w:w="100" w:type="dxa"/>
              <w:right w:w="120" w:type="dxa"/>
            </w:tcMar>
            <w:vAlign w:val="center"/>
          </w:tcPr>
          <w:p w14:paraId="2663E46E"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Date</w:t>
            </w:r>
          </w:p>
        </w:tc>
      </w:tr>
      <w:tr w:rsidR="00253987" w:rsidRPr="00253987" w14:paraId="178D2D37" w14:textId="77777777" w:rsidTr="00D2517B">
        <w:tc>
          <w:tcPr>
            <w:tcW w:w="4675" w:type="dxa"/>
            <w:tcMar>
              <w:top w:w="100" w:type="dxa"/>
              <w:left w:w="120" w:type="dxa"/>
              <w:bottom w:w="100" w:type="dxa"/>
              <w:right w:w="120" w:type="dxa"/>
            </w:tcMar>
            <w:vAlign w:val="center"/>
          </w:tcPr>
          <w:p w14:paraId="4A5C86E2" w14:textId="77777777" w:rsidR="00253987" w:rsidRPr="00253987" w:rsidRDefault="00253987" w:rsidP="00253987">
            <w:pPr>
              <w:spacing w:after="0" w:line="240" w:lineRule="auto"/>
              <w:rPr>
                <w:rFonts w:ascii="Calibri" w:eastAsia="Calibri" w:hAnsi="Calibri" w:cs="Calibri"/>
                <w:kern w:val="0"/>
                <w:lang w:eastAsia="en-AU"/>
                <w14:ligatures w14:val="none"/>
              </w:rPr>
            </w:pPr>
          </w:p>
        </w:tc>
        <w:tc>
          <w:tcPr>
            <w:tcW w:w="4675" w:type="dxa"/>
            <w:tcMar>
              <w:top w:w="100" w:type="dxa"/>
              <w:left w:w="120" w:type="dxa"/>
              <w:bottom w:w="100" w:type="dxa"/>
              <w:right w:w="120" w:type="dxa"/>
            </w:tcMar>
            <w:vAlign w:val="center"/>
          </w:tcPr>
          <w:p w14:paraId="5AAF70F4"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bl>
    <w:p w14:paraId="1E0C5207" w14:textId="77777777" w:rsidR="00253987" w:rsidRPr="00253987" w:rsidRDefault="00253987" w:rsidP="00253987">
      <w:pPr>
        <w:spacing w:line="240" w:lineRule="auto"/>
        <w:jc w:val="both"/>
        <w:rPr>
          <w:rFonts w:ascii="Calibri" w:eastAsia="Calibri" w:hAnsi="Calibri" w:cs="Calibri"/>
          <w:kern w:val="0"/>
          <w:lang w:eastAsia="en-AU"/>
          <w14:ligatures w14:val="none"/>
        </w:rPr>
      </w:pPr>
    </w:p>
    <w:p w14:paraId="59B38F1D" w14:textId="77777777" w:rsidR="00253987" w:rsidRPr="00253987" w:rsidRDefault="00253987" w:rsidP="00253987">
      <w:pPr>
        <w:spacing w:before="320" w:line="240" w:lineRule="auto"/>
        <w:rPr>
          <w:rFonts w:ascii="Calibri" w:eastAsia="Calibri" w:hAnsi="Calibri" w:cs="Calibri"/>
          <w:kern w:val="0"/>
          <w:lang w:eastAsia="en-AU"/>
          <w14:ligatures w14:val="none"/>
        </w:rPr>
      </w:pPr>
      <w:r w:rsidRPr="00253987">
        <w:rPr>
          <w:rFonts w:ascii="Calibri" w:eastAsia="Calibri" w:hAnsi="Calibri" w:cs="Calibri"/>
          <w:b/>
          <w:bCs/>
          <w:kern w:val="0"/>
          <w:u w:val="single"/>
          <w:lang w:eastAsia="en-AU"/>
          <w14:ligatures w14:val="none"/>
        </w:rPr>
        <w:t>Part E — How to File This Form</w:t>
      </w:r>
    </w:p>
    <w:p w14:paraId="58862AB1" w14:textId="77777777" w:rsidR="00253987" w:rsidRPr="00253987" w:rsidRDefault="00253987" w:rsidP="00253987">
      <w:pPr>
        <w:spacing w:line="240" w:lineRule="auto"/>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Email this completed form to the relevant Court registry (see Practice Direction 1H — Electronic Filing):</w:t>
      </w:r>
    </w:p>
    <w:p w14:paraId="2E20BC5E" w14:textId="77777777" w:rsidR="00253987" w:rsidRPr="00253987" w:rsidRDefault="00253987" w:rsidP="00253987">
      <w:pPr>
        <w:tabs>
          <w:tab w:val="left" w:pos="1080"/>
        </w:tabs>
        <w:spacing w:after="120" w:line="240" w:lineRule="auto"/>
        <w:ind w:left="1080" w:hanging="360"/>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w:t>
      </w:r>
      <w:r w:rsidRPr="00253987">
        <w:rPr>
          <w:rFonts w:ascii="Calibri" w:eastAsia="Calibri" w:hAnsi="Calibri" w:cs="Calibri"/>
          <w:kern w:val="0"/>
          <w:lang w:eastAsia="en-AU"/>
          <w14:ligatures w14:val="none"/>
        </w:rPr>
        <w:tab/>
        <w:t>Darwin Children's Court — Darwin.ChildrensCourt@nt.gov.au</w:t>
      </w:r>
    </w:p>
    <w:p w14:paraId="38E7237D" w14:textId="77777777" w:rsidR="00253987" w:rsidRPr="00253987" w:rsidRDefault="00253987" w:rsidP="00253987">
      <w:pPr>
        <w:tabs>
          <w:tab w:val="left" w:pos="1080"/>
        </w:tabs>
        <w:spacing w:after="120" w:line="240" w:lineRule="auto"/>
        <w:ind w:left="1080" w:hanging="360"/>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w:t>
      </w:r>
      <w:r w:rsidRPr="00253987">
        <w:rPr>
          <w:rFonts w:ascii="Calibri" w:eastAsia="Calibri" w:hAnsi="Calibri" w:cs="Calibri"/>
          <w:kern w:val="0"/>
          <w:lang w:eastAsia="en-AU"/>
          <w14:ligatures w14:val="none"/>
        </w:rPr>
        <w:tab/>
        <w:t>Alice Springs Local Court — ASLC.CivilRegistry@nt.gov.au</w:t>
      </w:r>
    </w:p>
    <w:p w14:paraId="164934E0" w14:textId="77777777" w:rsidR="00253987" w:rsidRPr="00253987" w:rsidRDefault="00253987" w:rsidP="00253987">
      <w:pPr>
        <w:tabs>
          <w:tab w:val="left" w:pos="1080"/>
        </w:tabs>
        <w:spacing w:after="120" w:line="240" w:lineRule="auto"/>
        <w:ind w:left="1080" w:hanging="360"/>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t>(•)</w:t>
      </w:r>
      <w:r w:rsidRPr="00253987">
        <w:rPr>
          <w:rFonts w:ascii="Calibri" w:eastAsia="Calibri" w:hAnsi="Calibri" w:cs="Calibri"/>
          <w:kern w:val="0"/>
          <w:lang w:eastAsia="en-AU"/>
          <w14:ligatures w14:val="none"/>
        </w:rPr>
        <w:tab/>
        <w:t>Katherine Local Court — Katherine.LocalCourt@nt.gov.au</w:t>
      </w:r>
    </w:p>
    <w:p w14:paraId="117E2D46" w14:textId="77777777" w:rsidR="00253987" w:rsidRPr="00253987" w:rsidRDefault="00253987" w:rsidP="00253987">
      <w:pPr>
        <w:spacing w:after="240" w:line="240" w:lineRule="auto"/>
        <w:jc w:val="both"/>
        <w:rPr>
          <w:rFonts w:ascii="Calibri" w:eastAsia="Calibri" w:hAnsi="Calibri" w:cs="Calibri"/>
          <w:kern w:val="0"/>
          <w:lang w:eastAsia="en-AU"/>
          <w14:ligatures w14:val="none"/>
        </w:rPr>
      </w:pPr>
      <w:r w:rsidRPr="00253987">
        <w:rPr>
          <w:rFonts w:ascii="Calibri" w:eastAsia="Calibri" w:hAnsi="Calibri" w:cs="Calibri"/>
          <w:kern w:val="0"/>
          <w:lang w:eastAsia="en-AU"/>
          <w14:ligatures w14:val="none"/>
        </w:rPr>
        <w:lastRenderedPageBreak/>
        <w:t>If you are unable to file this form electronically, you may lodge a hard copy at your nearest Local Court registry. If you need help completing this form, contact the registry or seek legal advice.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7"/>
        <w:gridCol w:w="3117"/>
        <w:gridCol w:w="3116"/>
      </w:tblGrid>
      <w:tr w:rsidR="00253987" w:rsidRPr="00253987" w14:paraId="5CEBF996" w14:textId="77777777" w:rsidTr="00D2517B">
        <w:tc>
          <w:tcPr>
            <w:tcW w:w="9350" w:type="dxa"/>
            <w:gridSpan w:val="3"/>
            <w:shd w:val="clear" w:color="auto" w:fill="1F3864"/>
            <w:tcMar>
              <w:top w:w="80" w:type="dxa"/>
              <w:left w:w="120" w:type="dxa"/>
              <w:bottom w:w="80" w:type="dxa"/>
              <w:right w:w="120" w:type="dxa"/>
            </w:tcMar>
          </w:tcPr>
          <w:p w14:paraId="309B9D3D"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color w:val="FFFFFF"/>
                <w:kern w:val="0"/>
                <w:sz w:val="18"/>
                <w:szCs w:val="18"/>
                <w:lang w:eastAsia="en-AU"/>
                <w14:ligatures w14:val="none"/>
              </w:rPr>
              <w:t>FOR REGISTRY USE ONLY</w:t>
            </w:r>
          </w:p>
        </w:tc>
      </w:tr>
      <w:tr w:rsidR="00253987" w:rsidRPr="00253987" w14:paraId="31606EA6" w14:textId="77777777" w:rsidTr="00D2517B">
        <w:tc>
          <w:tcPr>
            <w:tcW w:w="3117" w:type="dxa"/>
            <w:shd w:val="clear" w:color="auto" w:fill="F2F2F2"/>
            <w:tcMar>
              <w:top w:w="100" w:type="dxa"/>
              <w:left w:w="120" w:type="dxa"/>
              <w:bottom w:w="100" w:type="dxa"/>
              <w:right w:w="120" w:type="dxa"/>
            </w:tcMar>
            <w:vAlign w:val="center"/>
          </w:tcPr>
          <w:p w14:paraId="63D2D3D2"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Date received</w:t>
            </w:r>
          </w:p>
        </w:tc>
        <w:tc>
          <w:tcPr>
            <w:tcW w:w="3117" w:type="dxa"/>
            <w:shd w:val="clear" w:color="auto" w:fill="F2F2F2"/>
            <w:tcMar>
              <w:top w:w="100" w:type="dxa"/>
              <w:left w:w="120" w:type="dxa"/>
              <w:bottom w:w="100" w:type="dxa"/>
              <w:right w:w="120" w:type="dxa"/>
            </w:tcMar>
            <w:vAlign w:val="center"/>
          </w:tcPr>
          <w:p w14:paraId="2A150172"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Participation mode recorded on file</w:t>
            </w:r>
          </w:p>
        </w:tc>
        <w:tc>
          <w:tcPr>
            <w:tcW w:w="3116" w:type="dxa"/>
            <w:shd w:val="clear" w:color="auto" w:fill="F2F2F2"/>
            <w:tcMar>
              <w:top w:w="100" w:type="dxa"/>
              <w:left w:w="120" w:type="dxa"/>
              <w:bottom w:w="100" w:type="dxa"/>
              <w:right w:w="120" w:type="dxa"/>
            </w:tcMar>
            <w:vAlign w:val="center"/>
          </w:tcPr>
          <w:p w14:paraId="02E54A4F" w14:textId="77777777" w:rsidR="00253987" w:rsidRPr="00253987" w:rsidRDefault="00253987" w:rsidP="00253987">
            <w:pPr>
              <w:spacing w:after="0" w:line="240" w:lineRule="auto"/>
              <w:rPr>
                <w:rFonts w:ascii="Calibri" w:eastAsia="Calibri" w:hAnsi="Calibri" w:cs="Calibri"/>
                <w:kern w:val="0"/>
                <w:lang w:eastAsia="en-AU"/>
                <w14:ligatures w14:val="none"/>
              </w:rPr>
            </w:pPr>
            <w:r w:rsidRPr="00253987">
              <w:rPr>
                <w:rFonts w:ascii="Calibri" w:eastAsia="Calibri" w:hAnsi="Calibri" w:cs="Calibri"/>
                <w:b/>
                <w:bCs/>
                <w:kern w:val="0"/>
                <w:lang w:eastAsia="en-AU"/>
                <w14:ligatures w14:val="none"/>
              </w:rPr>
              <w:t>AVL link sent (date)</w:t>
            </w:r>
          </w:p>
        </w:tc>
      </w:tr>
      <w:tr w:rsidR="00253987" w:rsidRPr="00253987" w14:paraId="28DF7A0C" w14:textId="77777777" w:rsidTr="00D2517B">
        <w:tc>
          <w:tcPr>
            <w:tcW w:w="3117" w:type="dxa"/>
            <w:tcMar>
              <w:top w:w="100" w:type="dxa"/>
              <w:left w:w="120" w:type="dxa"/>
              <w:bottom w:w="100" w:type="dxa"/>
              <w:right w:w="120" w:type="dxa"/>
            </w:tcMar>
            <w:vAlign w:val="center"/>
          </w:tcPr>
          <w:p w14:paraId="5B81A7C1" w14:textId="77777777" w:rsidR="00253987" w:rsidRPr="00253987" w:rsidRDefault="00253987" w:rsidP="00253987">
            <w:pPr>
              <w:spacing w:after="0" w:line="240" w:lineRule="auto"/>
              <w:rPr>
                <w:rFonts w:ascii="Calibri" w:eastAsia="Calibri" w:hAnsi="Calibri" w:cs="Calibri"/>
                <w:kern w:val="0"/>
                <w:lang w:eastAsia="en-AU"/>
                <w14:ligatures w14:val="none"/>
              </w:rPr>
            </w:pPr>
          </w:p>
        </w:tc>
        <w:tc>
          <w:tcPr>
            <w:tcW w:w="3117" w:type="dxa"/>
            <w:tcMar>
              <w:top w:w="100" w:type="dxa"/>
              <w:left w:w="120" w:type="dxa"/>
              <w:bottom w:w="100" w:type="dxa"/>
              <w:right w:w="120" w:type="dxa"/>
            </w:tcMar>
            <w:vAlign w:val="center"/>
          </w:tcPr>
          <w:p w14:paraId="180D729A" w14:textId="77777777" w:rsidR="00253987" w:rsidRPr="00253987" w:rsidRDefault="00253987" w:rsidP="00253987">
            <w:pPr>
              <w:spacing w:after="0" w:line="240" w:lineRule="auto"/>
              <w:rPr>
                <w:rFonts w:ascii="Calibri" w:eastAsia="Calibri" w:hAnsi="Calibri" w:cs="Calibri"/>
                <w:kern w:val="0"/>
                <w:lang w:eastAsia="en-AU"/>
                <w14:ligatures w14:val="none"/>
              </w:rPr>
            </w:pPr>
          </w:p>
        </w:tc>
        <w:tc>
          <w:tcPr>
            <w:tcW w:w="3116" w:type="dxa"/>
            <w:tcMar>
              <w:top w:w="100" w:type="dxa"/>
              <w:left w:w="120" w:type="dxa"/>
              <w:bottom w:w="100" w:type="dxa"/>
              <w:right w:w="120" w:type="dxa"/>
            </w:tcMar>
            <w:vAlign w:val="center"/>
          </w:tcPr>
          <w:p w14:paraId="56F24F77" w14:textId="77777777" w:rsidR="00253987" w:rsidRPr="00253987" w:rsidRDefault="00253987" w:rsidP="00253987">
            <w:pPr>
              <w:spacing w:after="0" w:line="240" w:lineRule="auto"/>
              <w:rPr>
                <w:rFonts w:ascii="Calibri" w:eastAsia="Calibri" w:hAnsi="Calibri" w:cs="Calibri"/>
                <w:kern w:val="0"/>
                <w:lang w:eastAsia="en-AU"/>
                <w14:ligatures w14:val="none"/>
              </w:rPr>
            </w:pPr>
          </w:p>
        </w:tc>
      </w:tr>
    </w:tbl>
    <w:p w14:paraId="2059F4D4" w14:textId="77777777" w:rsidR="00253987" w:rsidRPr="00253987" w:rsidRDefault="00253987" w:rsidP="00253987">
      <w:pPr>
        <w:spacing w:after="0" w:line="240" w:lineRule="auto"/>
        <w:rPr>
          <w:rFonts w:ascii="Calibri" w:eastAsia="Calibri" w:hAnsi="Calibri" w:cs="Calibri"/>
          <w:kern w:val="0"/>
          <w:lang w:eastAsia="en-AU"/>
          <w14:ligatures w14:val="none"/>
        </w:rPr>
      </w:pPr>
    </w:p>
    <w:p w14:paraId="462F2660" w14:textId="77777777" w:rsidR="004F602D" w:rsidRDefault="004F602D"/>
    <w:sectPr w:rsidR="004F602D" w:rsidSect="00253987">
      <w:pgSz w:w="12240" w:h="15840"/>
      <w:pgMar w:top="900" w:right="900" w:bottom="9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87"/>
    <w:rsid w:val="00253987"/>
    <w:rsid w:val="004F602D"/>
    <w:rsid w:val="00C63041"/>
    <w:rsid w:val="00D647AF"/>
    <w:rsid w:val="00F117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FC99"/>
  <w15:chartTrackingRefBased/>
  <w15:docId w15:val="{FB8C0A30-3D94-4A66-975C-8FFCAEFE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9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39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39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39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39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3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9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39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39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39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39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3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987"/>
    <w:rPr>
      <w:rFonts w:eastAsiaTheme="majorEastAsia" w:cstheme="majorBidi"/>
      <w:color w:val="272727" w:themeColor="text1" w:themeTint="D8"/>
    </w:rPr>
  </w:style>
  <w:style w:type="paragraph" w:styleId="Title">
    <w:name w:val="Title"/>
    <w:basedOn w:val="Normal"/>
    <w:next w:val="Normal"/>
    <w:link w:val="TitleChar"/>
    <w:uiPriority w:val="10"/>
    <w:qFormat/>
    <w:rsid w:val="00253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987"/>
    <w:pPr>
      <w:spacing w:before="160"/>
      <w:jc w:val="center"/>
    </w:pPr>
    <w:rPr>
      <w:i/>
      <w:iCs/>
      <w:color w:val="404040" w:themeColor="text1" w:themeTint="BF"/>
    </w:rPr>
  </w:style>
  <w:style w:type="character" w:customStyle="1" w:styleId="QuoteChar">
    <w:name w:val="Quote Char"/>
    <w:basedOn w:val="DefaultParagraphFont"/>
    <w:link w:val="Quote"/>
    <w:uiPriority w:val="29"/>
    <w:rsid w:val="00253987"/>
    <w:rPr>
      <w:i/>
      <w:iCs/>
      <w:color w:val="404040" w:themeColor="text1" w:themeTint="BF"/>
    </w:rPr>
  </w:style>
  <w:style w:type="paragraph" w:styleId="ListParagraph">
    <w:name w:val="List Paragraph"/>
    <w:basedOn w:val="Normal"/>
    <w:uiPriority w:val="34"/>
    <w:qFormat/>
    <w:rsid w:val="00253987"/>
    <w:pPr>
      <w:ind w:left="720"/>
      <w:contextualSpacing/>
    </w:pPr>
  </w:style>
  <w:style w:type="character" w:styleId="IntenseEmphasis">
    <w:name w:val="Intense Emphasis"/>
    <w:basedOn w:val="DefaultParagraphFont"/>
    <w:uiPriority w:val="21"/>
    <w:qFormat/>
    <w:rsid w:val="00253987"/>
    <w:rPr>
      <w:i/>
      <w:iCs/>
      <w:color w:val="2F5496" w:themeColor="accent1" w:themeShade="BF"/>
    </w:rPr>
  </w:style>
  <w:style w:type="paragraph" w:styleId="IntenseQuote">
    <w:name w:val="Intense Quote"/>
    <w:basedOn w:val="Normal"/>
    <w:next w:val="Normal"/>
    <w:link w:val="IntenseQuoteChar"/>
    <w:uiPriority w:val="30"/>
    <w:qFormat/>
    <w:rsid w:val="002539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3987"/>
    <w:rPr>
      <w:i/>
      <w:iCs/>
      <w:color w:val="2F5496" w:themeColor="accent1" w:themeShade="BF"/>
    </w:rPr>
  </w:style>
  <w:style w:type="character" w:styleId="IntenseReference">
    <w:name w:val="Intense Reference"/>
    <w:basedOn w:val="DefaultParagraphFont"/>
    <w:uiPriority w:val="32"/>
    <w:qFormat/>
    <w:rsid w:val="002539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Sharayah Williamson</dc:creator>
  <cp:keywords/>
  <dc:description/>
  <cp:lastModifiedBy>Sharayah Williamson</cp:lastModifiedBy>
  <cp:revision>1</cp:revision>
  <dcterms:created xsi:type="dcterms:W3CDTF">2026-08-30T22:07:00Z</dcterms:created>
  <dcterms:modified xsi:type="dcterms:W3CDTF">2026-08-30T22:08:00Z</dcterms:modified>
</cp:coreProperties>
</file>