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54" w:rsidRPr="00C06E3D" w:rsidRDefault="00953754" w:rsidP="00953754">
      <w:pPr>
        <w:spacing w:after="0"/>
        <w:jc w:val="center"/>
        <w:rPr>
          <w:rFonts w:cs="Arial"/>
        </w:rPr>
      </w:pPr>
      <w:bookmarkStart w:id="0" w:name="_GoBack"/>
      <w:r w:rsidRPr="00C06E3D">
        <w:rPr>
          <w:rFonts w:cs="Arial"/>
          <w:b/>
          <w:sz w:val="28"/>
          <w:szCs w:val="28"/>
        </w:rPr>
        <w:t>APPLICATION FOR LEAVE TO APPLY FOR A LICENCE TO DRIVE</w:t>
      </w:r>
    </w:p>
    <w:bookmarkEnd w:id="0"/>
    <w:p w:rsidR="00953754" w:rsidRPr="00C06E3D" w:rsidRDefault="00953754" w:rsidP="00953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C06E3D">
        <w:rPr>
          <w:rFonts w:eastAsia="Times New Roman" w:cs="Arial"/>
          <w:spacing w:val="-3"/>
          <w:lang w:val="en-GB" w:eastAsia="en-AU"/>
        </w:rPr>
        <w:t>Pursuant to Practice Direction 18.2</w:t>
      </w:r>
      <w:r w:rsidRPr="00C06E3D">
        <w:rPr>
          <w:rFonts w:eastAsia="Times New Roman" w:cs="Arial"/>
          <w:spacing w:val="-3"/>
          <w:lang w:val="en-GB" w:eastAsia="en-AU"/>
        </w:rPr>
        <w:br/>
      </w:r>
      <w:r w:rsidRPr="00C06E3D">
        <w:rPr>
          <w:rFonts w:eastAsia="Times New Roman" w:cs="Arial"/>
          <w:i/>
          <w:spacing w:val="-3"/>
          <w:lang w:val="en-GB" w:eastAsia="en-AU"/>
        </w:rPr>
        <w:t>Motor Vehicles Act 1949</w:t>
      </w:r>
      <w:r w:rsidRPr="00C06E3D">
        <w:rPr>
          <w:rFonts w:eastAsia="Times New Roman" w:cs="Arial"/>
          <w:spacing w:val="-3"/>
          <w:lang w:val="en-GB" w:eastAsia="en-AU"/>
        </w:rPr>
        <w:t>, Section 102AA</w:t>
      </w:r>
    </w:p>
    <w:p w:rsidR="00953754" w:rsidRPr="00C06E3D" w:rsidRDefault="00953754" w:rsidP="00953754">
      <w:pPr>
        <w:pStyle w:val="Section"/>
        <w:tabs>
          <w:tab w:val="clear" w:pos="7920"/>
          <w:tab w:val="left" w:pos="7797"/>
        </w:tabs>
        <w:spacing w:after="60"/>
        <w:jc w:val="right"/>
        <w:rPr>
          <w:rFonts w:ascii="Arial" w:hAnsi="Arial" w:cs="Arial"/>
          <w:sz w:val="22"/>
          <w:szCs w:val="22"/>
        </w:rPr>
      </w:pPr>
      <w:r w:rsidRPr="00C06E3D">
        <w:rPr>
          <w:rFonts w:ascii="Arial" w:hAnsi="Arial" w:cs="Arial"/>
        </w:rPr>
        <w:tab/>
      </w:r>
      <w:r w:rsidRPr="00C06E3D">
        <w:rPr>
          <w:rFonts w:ascii="Arial" w:hAnsi="Arial" w:cs="Arial"/>
        </w:rPr>
        <w:tab/>
      </w:r>
      <w:r w:rsidRPr="00C06E3D">
        <w:rPr>
          <w:rFonts w:ascii="Arial" w:hAnsi="Arial" w:cs="Arial"/>
        </w:rPr>
        <w:tab/>
      </w:r>
      <w:r w:rsidRPr="00C06E3D">
        <w:rPr>
          <w:rFonts w:ascii="Arial" w:hAnsi="Arial" w:cs="Arial"/>
        </w:rPr>
        <w:tab/>
      </w:r>
      <w:r w:rsidRPr="00C06E3D">
        <w:rPr>
          <w:rFonts w:ascii="Arial" w:hAnsi="Arial" w:cs="Arial"/>
        </w:rPr>
        <w:tab/>
      </w:r>
      <w:r w:rsidRPr="00C06E3D">
        <w:rPr>
          <w:rFonts w:ascii="Arial" w:hAnsi="Arial" w:cs="Arial"/>
        </w:rPr>
        <w:tab/>
      </w:r>
      <w:r w:rsidRPr="00C06E3D">
        <w:rPr>
          <w:rFonts w:ascii="Arial" w:hAnsi="Arial" w:cs="Arial"/>
        </w:rPr>
        <w:tab/>
      </w:r>
      <w:r w:rsidRPr="00C06E3D">
        <w:rPr>
          <w:rFonts w:ascii="Arial" w:hAnsi="Arial" w:cs="Arial"/>
          <w:sz w:val="22"/>
          <w:szCs w:val="22"/>
        </w:rPr>
        <w:t xml:space="preserve">Case No:  </w:t>
      </w:r>
      <w:r w:rsidRPr="00C06E3D">
        <w:rPr>
          <w:rFonts w:ascii="Arial" w:hAnsi="Arial" w:cs="Arial"/>
          <w:sz w:val="22"/>
          <w:szCs w:val="22"/>
        </w:rPr>
        <w:fldChar w:fldCharType="begin">
          <w:ffData>
            <w:name w:val="Text1"/>
            <w:enabled/>
            <w:calcOnExit w:val="0"/>
            <w:textInput/>
          </w:ffData>
        </w:fldChar>
      </w:r>
      <w:r w:rsidRPr="00C06E3D">
        <w:rPr>
          <w:rFonts w:ascii="Arial" w:hAnsi="Arial" w:cs="Arial"/>
          <w:sz w:val="22"/>
          <w:szCs w:val="22"/>
        </w:rPr>
        <w:instrText xml:space="preserve"> FORMTEXT </w:instrText>
      </w:r>
      <w:r w:rsidRPr="00C06E3D">
        <w:rPr>
          <w:rFonts w:ascii="Arial" w:hAnsi="Arial" w:cs="Arial"/>
          <w:sz w:val="22"/>
          <w:szCs w:val="22"/>
        </w:rPr>
      </w:r>
      <w:r w:rsidRPr="00C06E3D">
        <w:rPr>
          <w:rFonts w:ascii="Arial" w:hAnsi="Arial" w:cs="Arial"/>
          <w:sz w:val="22"/>
          <w:szCs w:val="22"/>
        </w:rPr>
        <w:fldChar w:fldCharType="separate"/>
      </w:r>
      <w:r w:rsidRPr="00C06E3D">
        <w:rPr>
          <w:rFonts w:ascii="Arial" w:hAnsi="Arial" w:cs="Arial"/>
          <w:noProof/>
          <w:sz w:val="22"/>
          <w:szCs w:val="22"/>
        </w:rPr>
        <w:t> </w:t>
      </w:r>
      <w:r w:rsidRPr="00C06E3D">
        <w:rPr>
          <w:rFonts w:ascii="Arial" w:hAnsi="Arial" w:cs="Arial"/>
          <w:noProof/>
          <w:sz w:val="22"/>
          <w:szCs w:val="22"/>
        </w:rPr>
        <w:t> </w:t>
      </w:r>
      <w:r w:rsidRPr="00C06E3D">
        <w:rPr>
          <w:rFonts w:ascii="Arial" w:hAnsi="Arial" w:cs="Arial"/>
          <w:noProof/>
          <w:sz w:val="22"/>
          <w:szCs w:val="22"/>
        </w:rPr>
        <w:t> </w:t>
      </w:r>
      <w:r w:rsidRPr="00C06E3D">
        <w:rPr>
          <w:rFonts w:ascii="Arial" w:hAnsi="Arial" w:cs="Arial"/>
          <w:noProof/>
          <w:sz w:val="22"/>
          <w:szCs w:val="22"/>
        </w:rPr>
        <w:t> </w:t>
      </w:r>
      <w:r w:rsidRPr="00C06E3D">
        <w:rPr>
          <w:rFonts w:ascii="Arial" w:hAnsi="Arial" w:cs="Arial"/>
          <w:noProof/>
          <w:sz w:val="22"/>
          <w:szCs w:val="22"/>
        </w:rPr>
        <w:t> </w:t>
      </w:r>
      <w:r w:rsidRPr="00C06E3D">
        <w:rPr>
          <w:rFonts w:ascii="Arial" w:hAnsi="Arial" w:cs="Arial"/>
          <w:sz w:val="22"/>
          <w:szCs w:val="22"/>
        </w:rPr>
        <w:fldChar w:fldCharType="end"/>
      </w:r>
    </w:p>
    <w:tbl>
      <w:tblPr>
        <w:tblStyle w:val="TableGrid"/>
        <w:tblW w:w="9209" w:type="dxa"/>
        <w:tblLook w:val="04A0" w:firstRow="1" w:lastRow="0" w:firstColumn="1" w:lastColumn="0" w:noHBand="0" w:noVBand="1"/>
      </w:tblPr>
      <w:tblGrid>
        <w:gridCol w:w="9209"/>
      </w:tblGrid>
      <w:tr w:rsidR="00953754" w:rsidRPr="00C06E3D" w:rsidTr="00623FEA">
        <w:tc>
          <w:tcPr>
            <w:tcW w:w="9209" w:type="dxa"/>
            <w:shd w:val="clear" w:color="auto" w:fill="1EA6A0"/>
          </w:tcPr>
          <w:p w:rsidR="00953754" w:rsidRPr="00C06E3D" w:rsidRDefault="00953754" w:rsidP="00623FEA">
            <w:pPr>
              <w:spacing w:after="120"/>
              <w:jc w:val="center"/>
              <w:rPr>
                <w:rFonts w:cs="Arial"/>
                <w:b/>
                <w:color w:val="FFFFFF" w:themeColor="background1"/>
                <w:sz w:val="22"/>
                <w:szCs w:val="22"/>
              </w:rPr>
            </w:pPr>
            <w:r w:rsidRPr="00C06E3D">
              <w:rPr>
                <w:rFonts w:cs="Arial"/>
                <w:b/>
                <w:color w:val="FFFFFF" w:themeColor="background1"/>
                <w:sz w:val="22"/>
                <w:szCs w:val="22"/>
              </w:rPr>
              <w:t>APPLICATION DETAILS</w:t>
            </w:r>
          </w:p>
        </w:tc>
      </w:tr>
      <w:tr w:rsidR="00953754" w:rsidRPr="00C06E3D" w:rsidTr="00623FEA">
        <w:trPr>
          <w:trHeight w:val="540"/>
        </w:trPr>
        <w:tc>
          <w:tcPr>
            <w:tcW w:w="9209" w:type="dxa"/>
            <w:vAlign w:val="center"/>
          </w:tcPr>
          <w:p w:rsidR="00953754" w:rsidRPr="00C06E3D" w:rsidRDefault="00953754" w:rsidP="00623FEA">
            <w:pPr>
              <w:spacing w:after="120"/>
              <w:rPr>
                <w:rFonts w:cs="Arial"/>
                <w:sz w:val="22"/>
                <w:szCs w:val="22"/>
              </w:rPr>
            </w:pPr>
            <w:r w:rsidRPr="00C06E3D">
              <w:rPr>
                <w:rFonts w:cs="Arial"/>
                <w:sz w:val="22"/>
                <w:szCs w:val="22"/>
              </w:rPr>
              <w:t xml:space="preserve">Applicant: </w:t>
            </w:r>
            <w:r w:rsidRPr="00C06E3D">
              <w:rPr>
                <w:rFonts w:cs="Arial"/>
                <w:spacing w:val="-3"/>
                <w:lang w:val="en-GB"/>
              </w:rPr>
              <w:fldChar w:fldCharType="begin">
                <w:ffData>
                  <w:name w:val=""/>
                  <w:enabled/>
                  <w:calcOnExit w:val="0"/>
                  <w:textInput/>
                </w:ffData>
              </w:fldChar>
            </w:r>
            <w:r w:rsidRPr="00C06E3D">
              <w:rPr>
                <w:rFonts w:cs="Arial"/>
                <w:spacing w:val="-3"/>
                <w:lang w:val="en-GB"/>
              </w:rPr>
              <w:instrText xml:space="preserve"> FORMTEXT </w:instrText>
            </w:r>
            <w:r w:rsidRPr="00C06E3D">
              <w:rPr>
                <w:rFonts w:cs="Arial"/>
                <w:spacing w:val="-3"/>
                <w:lang w:val="en-GB"/>
              </w:rPr>
            </w:r>
            <w:r w:rsidRPr="00C06E3D">
              <w:rPr>
                <w:rFonts w:cs="Arial"/>
                <w:spacing w:val="-3"/>
                <w:lang w:val="en-GB"/>
              </w:rPr>
              <w:fldChar w:fldCharType="separate"/>
            </w:r>
            <w:r w:rsidRPr="00C06E3D">
              <w:rPr>
                <w:rFonts w:cs="Arial"/>
                <w:spacing w:val="-3"/>
                <w:lang w:val="en-GB"/>
              </w:rPr>
              <w:t> </w:t>
            </w:r>
            <w:r w:rsidRPr="00C06E3D">
              <w:rPr>
                <w:rFonts w:cs="Arial"/>
                <w:spacing w:val="-3"/>
                <w:lang w:val="en-GB"/>
              </w:rPr>
              <w:t> </w:t>
            </w:r>
            <w:r w:rsidRPr="00C06E3D">
              <w:rPr>
                <w:rFonts w:cs="Arial"/>
                <w:spacing w:val="-3"/>
                <w:lang w:val="en-GB"/>
              </w:rPr>
              <w:t> </w:t>
            </w:r>
            <w:r w:rsidRPr="00C06E3D">
              <w:rPr>
                <w:rFonts w:cs="Arial"/>
                <w:spacing w:val="-3"/>
                <w:lang w:val="en-GB"/>
              </w:rPr>
              <w:t> </w:t>
            </w:r>
            <w:r w:rsidRPr="00C06E3D">
              <w:rPr>
                <w:rFonts w:cs="Arial"/>
                <w:spacing w:val="-3"/>
                <w:lang w:val="en-GB"/>
              </w:rPr>
              <w:t> </w:t>
            </w:r>
            <w:r w:rsidRPr="00C06E3D">
              <w:rPr>
                <w:rFonts w:cs="Arial"/>
                <w:spacing w:val="-3"/>
                <w:lang w:val="en-GB"/>
              </w:rPr>
              <w:fldChar w:fldCharType="end"/>
            </w:r>
          </w:p>
        </w:tc>
      </w:tr>
      <w:tr w:rsidR="00953754" w:rsidRPr="00C06E3D" w:rsidTr="00623FEA">
        <w:trPr>
          <w:trHeight w:val="2190"/>
        </w:trPr>
        <w:tc>
          <w:tcPr>
            <w:tcW w:w="9209" w:type="dxa"/>
            <w:vAlign w:val="center"/>
          </w:tcPr>
          <w:p w:rsidR="00953754" w:rsidRPr="00C06E3D" w:rsidRDefault="00953754" w:rsidP="00623FEA">
            <w:pPr>
              <w:spacing w:after="120"/>
              <w:rPr>
                <w:rFonts w:cs="Arial"/>
                <w:sz w:val="22"/>
                <w:szCs w:val="22"/>
              </w:rPr>
            </w:pPr>
          </w:p>
          <w:p w:rsidR="00953754" w:rsidRPr="00C06E3D" w:rsidRDefault="00953754" w:rsidP="00623FEA">
            <w:pPr>
              <w:spacing w:after="120"/>
              <w:rPr>
                <w:rFonts w:cs="Arial"/>
                <w:sz w:val="22"/>
                <w:szCs w:val="22"/>
              </w:rPr>
            </w:pPr>
            <w:r w:rsidRPr="00C06E3D">
              <w:rPr>
                <w:rFonts w:cs="Arial"/>
                <w:sz w:val="22"/>
                <w:szCs w:val="22"/>
              </w:rPr>
              <w:t xml:space="preserve">The applicant seeks the approval of the Local Court at </w:t>
            </w:r>
            <w:r w:rsidRPr="00C06E3D">
              <w:rPr>
                <w:rFonts w:cs="Arial"/>
              </w:rPr>
              <w:fldChar w:fldCharType="begin">
                <w:ffData>
                  <w:name w:val="Text1"/>
                  <w:enabled/>
                  <w:calcOnExit w:val="0"/>
                  <w:textInput/>
                </w:ffData>
              </w:fldChar>
            </w:r>
            <w:r w:rsidRPr="00C06E3D">
              <w:rPr>
                <w:rFonts w:cs="Arial"/>
                <w:sz w:val="22"/>
                <w:szCs w:val="22"/>
              </w:rPr>
              <w:instrText xml:space="preserve"> FORMTEXT </w:instrText>
            </w:r>
            <w:r w:rsidRPr="00C06E3D">
              <w:rPr>
                <w:rFonts w:cs="Arial"/>
              </w:rPr>
            </w:r>
            <w:r w:rsidRPr="00C06E3D">
              <w:rPr>
                <w:rFonts w:cs="Arial"/>
              </w:rPr>
              <w:fldChar w:fldCharType="separate"/>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rPr>
              <w:fldChar w:fldCharType="end"/>
            </w:r>
            <w:r w:rsidRPr="00C06E3D">
              <w:rPr>
                <w:rFonts w:cs="Arial"/>
              </w:rPr>
              <w:t xml:space="preserve">             </w:t>
            </w:r>
            <w:r w:rsidRPr="00C06E3D">
              <w:rPr>
                <w:rFonts w:cs="Arial"/>
                <w:sz w:val="22"/>
                <w:szCs w:val="22"/>
              </w:rPr>
              <w:t xml:space="preserve"> in the Northern Territory for the purpose of making an application to the Registrar of Motor Vehicles for a licence to drive a:</w:t>
            </w:r>
          </w:p>
          <w:p w:rsidR="00953754" w:rsidRPr="00C06E3D" w:rsidRDefault="00953754" w:rsidP="00623FEA">
            <w:pPr>
              <w:spacing w:after="120"/>
              <w:rPr>
                <w:rFonts w:cs="Arial"/>
                <w:sz w:val="22"/>
                <w:szCs w:val="22"/>
              </w:rPr>
            </w:pPr>
            <w:r w:rsidRPr="00C06E3D">
              <w:rPr>
                <w:rFonts w:cs="Arial"/>
                <w:sz w:val="22"/>
                <w:szCs w:val="22"/>
              </w:rPr>
              <w:tab/>
            </w:r>
            <w:r w:rsidRPr="00C06E3D">
              <w:rPr>
                <w:rFonts w:cs="Arial"/>
                <w:sz w:val="22"/>
                <w:szCs w:val="22"/>
              </w:rPr>
              <w:tab/>
            </w:r>
            <w:r w:rsidRPr="00C06E3D">
              <w:rPr>
                <w:rFonts w:cs="Arial"/>
                <w:sz w:val="22"/>
                <w:szCs w:val="22"/>
              </w:rPr>
              <w:tab/>
            </w:r>
            <w:r w:rsidRPr="00C06E3D">
              <w:rPr>
                <w:rFonts w:cs="Arial"/>
                <w:sz w:val="22"/>
                <w:szCs w:val="22"/>
              </w:rPr>
              <w:tab/>
              <w:t>*</w:t>
            </w:r>
            <w:r w:rsidRPr="00C06E3D">
              <w:rPr>
                <w:rFonts w:cs="Arial"/>
                <w:sz w:val="22"/>
                <w:szCs w:val="22"/>
              </w:rPr>
              <w:tab/>
              <w:t xml:space="preserve">motor vehicle </w:t>
            </w:r>
          </w:p>
          <w:p w:rsidR="00953754" w:rsidRPr="00C06E3D" w:rsidRDefault="00953754" w:rsidP="00623FEA">
            <w:pPr>
              <w:spacing w:after="120"/>
              <w:rPr>
                <w:rFonts w:cs="Arial"/>
                <w:sz w:val="22"/>
                <w:szCs w:val="22"/>
              </w:rPr>
            </w:pPr>
            <w:r w:rsidRPr="00C06E3D">
              <w:rPr>
                <w:rFonts w:cs="Arial"/>
                <w:sz w:val="22"/>
                <w:szCs w:val="22"/>
              </w:rPr>
              <w:tab/>
            </w:r>
            <w:r w:rsidRPr="00C06E3D">
              <w:rPr>
                <w:rFonts w:cs="Arial"/>
                <w:sz w:val="22"/>
                <w:szCs w:val="22"/>
              </w:rPr>
              <w:tab/>
            </w:r>
            <w:r w:rsidRPr="00C06E3D">
              <w:rPr>
                <w:rFonts w:cs="Arial"/>
                <w:sz w:val="22"/>
                <w:szCs w:val="22"/>
              </w:rPr>
              <w:tab/>
            </w:r>
            <w:r w:rsidRPr="00C06E3D">
              <w:rPr>
                <w:rFonts w:cs="Arial"/>
                <w:sz w:val="22"/>
                <w:szCs w:val="22"/>
              </w:rPr>
              <w:tab/>
              <w:t>*</w:t>
            </w:r>
            <w:r w:rsidRPr="00C06E3D">
              <w:rPr>
                <w:rFonts w:cs="Arial"/>
                <w:sz w:val="22"/>
                <w:szCs w:val="22"/>
              </w:rPr>
              <w:tab/>
              <w:t>commercial passenger vehicle</w:t>
            </w:r>
          </w:p>
          <w:p w:rsidR="00953754" w:rsidRPr="00C06E3D" w:rsidRDefault="00953754" w:rsidP="00623FEA">
            <w:pPr>
              <w:spacing w:after="120"/>
              <w:rPr>
                <w:rFonts w:cs="Arial"/>
                <w:sz w:val="22"/>
                <w:szCs w:val="22"/>
              </w:rPr>
            </w:pPr>
            <w:r w:rsidRPr="00C06E3D">
              <w:rPr>
                <w:rFonts w:cs="Arial"/>
                <w:sz w:val="22"/>
                <w:szCs w:val="22"/>
              </w:rPr>
              <w:tab/>
            </w:r>
            <w:r w:rsidRPr="00C06E3D">
              <w:rPr>
                <w:rFonts w:cs="Arial"/>
                <w:sz w:val="22"/>
                <w:szCs w:val="22"/>
              </w:rPr>
              <w:tab/>
            </w:r>
            <w:r w:rsidRPr="00C06E3D">
              <w:rPr>
                <w:rFonts w:cs="Arial"/>
                <w:sz w:val="22"/>
                <w:szCs w:val="22"/>
              </w:rPr>
              <w:tab/>
            </w:r>
            <w:r w:rsidRPr="00C06E3D">
              <w:rPr>
                <w:rFonts w:cs="Arial"/>
                <w:sz w:val="22"/>
                <w:szCs w:val="22"/>
              </w:rPr>
              <w:tab/>
              <w:t>*</w:t>
            </w:r>
            <w:r w:rsidRPr="00C06E3D">
              <w:rPr>
                <w:rFonts w:cs="Arial"/>
                <w:sz w:val="22"/>
                <w:szCs w:val="22"/>
              </w:rPr>
              <w:tab/>
              <w:t>heavy vehicle</w:t>
            </w:r>
          </w:p>
          <w:p w:rsidR="00953754" w:rsidRPr="00C06E3D" w:rsidRDefault="00953754" w:rsidP="00623FEA">
            <w:pPr>
              <w:spacing w:after="120"/>
              <w:rPr>
                <w:rFonts w:cs="Arial"/>
                <w:sz w:val="22"/>
                <w:szCs w:val="22"/>
              </w:rPr>
            </w:pPr>
            <w:r w:rsidRPr="00C06E3D">
              <w:rPr>
                <w:rFonts w:cs="Arial"/>
                <w:sz w:val="22"/>
                <w:szCs w:val="22"/>
              </w:rPr>
              <w:tab/>
            </w:r>
            <w:r w:rsidRPr="00C06E3D">
              <w:rPr>
                <w:rFonts w:cs="Arial"/>
                <w:sz w:val="22"/>
                <w:szCs w:val="22"/>
              </w:rPr>
              <w:tab/>
            </w:r>
            <w:r w:rsidRPr="00C06E3D">
              <w:rPr>
                <w:rFonts w:cs="Arial"/>
                <w:sz w:val="22"/>
                <w:szCs w:val="22"/>
              </w:rPr>
              <w:tab/>
            </w:r>
            <w:r w:rsidRPr="00C06E3D">
              <w:rPr>
                <w:rFonts w:cs="Arial"/>
                <w:sz w:val="22"/>
                <w:szCs w:val="22"/>
              </w:rPr>
              <w:tab/>
              <w:t>(*Circle relevant and delete that which does not apply)</w:t>
            </w:r>
          </w:p>
        </w:tc>
      </w:tr>
      <w:tr w:rsidR="00953754" w:rsidRPr="00C06E3D" w:rsidTr="00623FEA">
        <w:trPr>
          <w:trHeight w:val="291"/>
        </w:trPr>
        <w:tc>
          <w:tcPr>
            <w:tcW w:w="9209" w:type="dxa"/>
            <w:shd w:val="clear" w:color="auto" w:fill="1EA6A0"/>
            <w:vAlign w:val="center"/>
          </w:tcPr>
          <w:p w:rsidR="00953754" w:rsidRPr="00C06E3D" w:rsidRDefault="00953754" w:rsidP="00623FEA">
            <w:pPr>
              <w:spacing w:after="120"/>
              <w:jc w:val="center"/>
              <w:rPr>
                <w:rFonts w:cs="Arial"/>
                <w:b/>
                <w:color w:val="FFFFFF" w:themeColor="background1"/>
                <w:sz w:val="22"/>
                <w:szCs w:val="22"/>
              </w:rPr>
            </w:pPr>
            <w:r w:rsidRPr="00C06E3D">
              <w:rPr>
                <w:rFonts w:cs="Arial"/>
                <w:b/>
                <w:color w:val="FFFFFF" w:themeColor="background1"/>
                <w:sz w:val="22"/>
                <w:szCs w:val="22"/>
              </w:rPr>
              <w:t>COURT USE ONLY</w:t>
            </w:r>
          </w:p>
        </w:tc>
      </w:tr>
      <w:tr w:rsidR="00953754" w:rsidRPr="00C06E3D" w:rsidTr="00623FEA">
        <w:trPr>
          <w:trHeight w:val="716"/>
        </w:trPr>
        <w:tc>
          <w:tcPr>
            <w:tcW w:w="9209" w:type="dxa"/>
            <w:vAlign w:val="center"/>
          </w:tcPr>
          <w:p w:rsidR="00953754" w:rsidRPr="00C06E3D" w:rsidRDefault="00953754" w:rsidP="00623FEA">
            <w:pPr>
              <w:spacing w:after="120"/>
              <w:rPr>
                <w:rFonts w:cs="Arial"/>
                <w:sz w:val="22"/>
                <w:szCs w:val="22"/>
              </w:rPr>
            </w:pPr>
          </w:p>
          <w:p w:rsidR="00953754" w:rsidRPr="00C06E3D" w:rsidRDefault="00953754" w:rsidP="00623FEA">
            <w:pPr>
              <w:spacing w:after="120"/>
              <w:rPr>
                <w:rFonts w:cs="Arial"/>
                <w:sz w:val="22"/>
                <w:szCs w:val="22"/>
              </w:rPr>
            </w:pPr>
            <w:r w:rsidRPr="00C06E3D">
              <w:rPr>
                <w:rFonts w:cs="Arial"/>
                <w:sz w:val="22"/>
                <w:szCs w:val="22"/>
              </w:rPr>
              <w:t xml:space="preserve">The applicant’s claim will be heard by the Court at </w:t>
            </w:r>
            <w:r w:rsidRPr="00C06E3D">
              <w:rPr>
                <w:rFonts w:cs="Arial"/>
              </w:rPr>
              <w:fldChar w:fldCharType="begin">
                <w:ffData>
                  <w:name w:val="Text1"/>
                  <w:enabled/>
                  <w:calcOnExit w:val="0"/>
                  <w:textInput/>
                </w:ffData>
              </w:fldChar>
            </w:r>
            <w:r w:rsidRPr="00C06E3D">
              <w:rPr>
                <w:rFonts w:cs="Arial"/>
                <w:sz w:val="22"/>
                <w:szCs w:val="22"/>
              </w:rPr>
              <w:instrText xml:space="preserve"> FORMTEXT </w:instrText>
            </w:r>
            <w:r w:rsidRPr="00C06E3D">
              <w:rPr>
                <w:rFonts w:cs="Arial"/>
              </w:rPr>
            </w:r>
            <w:r w:rsidRPr="00C06E3D">
              <w:rPr>
                <w:rFonts w:cs="Arial"/>
              </w:rPr>
              <w:fldChar w:fldCharType="separate"/>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rPr>
              <w:fldChar w:fldCharType="end"/>
            </w:r>
            <w:r w:rsidRPr="00C06E3D">
              <w:rPr>
                <w:rFonts w:cs="Arial"/>
                <w:sz w:val="22"/>
                <w:szCs w:val="22"/>
              </w:rPr>
              <w:t xml:space="preserve">             on </w:t>
            </w:r>
            <w:r w:rsidRPr="00C06E3D">
              <w:rPr>
                <w:rFonts w:cs="Arial"/>
              </w:rPr>
              <w:fldChar w:fldCharType="begin">
                <w:ffData>
                  <w:name w:val="Text1"/>
                  <w:enabled/>
                  <w:calcOnExit w:val="0"/>
                  <w:textInput/>
                </w:ffData>
              </w:fldChar>
            </w:r>
            <w:r w:rsidRPr="00C06E3D">
              <w:rPr>
                <w:rFonts w:cs="Arial"/>
                <w:sz w:val="22"/>
                <w:szCs w:val="22"/>
              </w:rPr>
              <w:instrText xml:space="preserve"> FORMTEXT </w:instrText>
            </w:r>
            <w:r w:rsidRPr="00C06E3D">
              <w:rPr>
                <w:rFonts w:cs="Arial"/>
              </w:rPr>
            </w:r>
            <w:r w:rsidRPr="00C06E3D">
              <w:rPr>
                <w:rFonts w:cs="Arial"/>
              </w:rPr>
              <w:fldChar w:fldCharType="separate"/>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rPr>
              <w:fldChar w:fldCharType="end"/>
            </w:r>
            <w:r w:rsidRPr="00C06E3D">
              <w:rPr>
                <w:rFonts w:cs="Arial"/>
                <w:sz w:val="22"/>
                <w:szCs w:val="22"/>
              </w:rPr>
              <w:t xml:space="preserve">             at </w:t>
            </w:r>
            <w:r w:rsidRPr="00C06E3D">
              <w:rPr>
                <w:rFonts w:cs="Arial"/>
              </w:rPr>
              <w:fldChar w:fldCharType="begin">
                <w:ffData>
                  <w:name w:val="Text1"/>
                  <w:enabled/>
                  <w:calcOnExit w:val="0"/>
                  <w:textInput/>
                </w:ffData>
              </w:fldChar>
            </w:r>
            <w:r w:rsidRPr="00C06E3D">
              <w:rPr>
                <w:rFonts w:cs="Arial"/>
                <w:sz w:val="22"/>
                <w:szCs w:val="22"/>
              </w:rPr>
              <w:instrText xml:space="preserve"> FORMTEXT </w:instrText>
            </w:r>
            <w:r w:rsidRPr="00C06E3D">
              <w:rPr>
                <w:rFonts w:cs="Arial"/>
              </w:rPr>
            </w:r>
            <w:r w:rsidRPr="00C06E3D">
              <w:rPr>
                <w:rFonts w:cs="Arial"/>
              </w:rPr>
              <w:fldChar w:fldCharType="separate"/>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rPr>
              <w:fldChar w:fldCharType="end"/>
            </w:r>
            <w:r w:rsidRPr="00C06E3D">
              <w:rPr>
                <w:rFonts w:cs="Arial"/>
                <w:sz w:val="22"/>
                <w:szCs w:val="22"/>
              </w:rPr>
              <w:t xml:space="preserve"> am/pm or as soon afterwards as the business of the Court permits.</w:t>
            </w:r>
          </w:p>
          <w:p w:rsidR="00953754" w:rsidRPr="00C06E3D" w:rsidRDefault="00953754" w:rsidP="00623FEA">
            <w:pPr>
              <w:spacing w:after="120"/>
              <w:rPr>
                <w:rFonts w:cs="Arial"/>
                <w:sz w:val="22"/>
                <w:szCs w:val="22"/>
              </w:rPr>
            </w:pPr>
            <w:r w:rsidRPr="00C06E3D">
              <w:rPr>
                <w:rFonts w:cs="Arial"/>
                <w:sz w:val="22"/>
                <w:szCs w:val="22"/>
              </w:rPr>
              <w:t xml:space="preserve">Filed:  ____________________________                                                                                                                             </w:t>
            </w:r>
          </w:p>
          <w:p w:rsidR="00953754" w:rsidRPr="00C06E3D" w:rsidRDefault="00953754" w:rsidP="00623FEA">
            <w:pPr>
              <w:spacing w:after="120"/>
              <w:rPr>
                <w:rFonts w:cs="Arial"/>
                <w:sz w:val="22"/>
                <w:szCs w:val="22"/>
              </w:rPr>
            </w:pPr>
            <w:r w:rsidRPr="00C06E3D">
              <w:rPr>
                <w:rFonts w:cs="Arial"/>
                <w:sz w:val="22"/>
                <w:szCs w:val="22"/>
              </w:rPr>
              <w:t xml:space="preserve">                                                                                                                 </w:t>
            </w:r>
            <w:r>
              <w:rPr>
                <w:rFonts w:cs="Arial"/>
                <w:sz w:val="22"/>
                <w:szCs w:val="22"/>
              </w:rPr>
              <w:t xml:space="preserve">     </w:t>
            </w:r>
          </w:p>
          <w:p w:rsidR="00953754" w:rsidRPr="00C06E3D" w:rsidRDefault="00953754" w:rsidP="00623FEA">
            <w:pPr>
              <w:spacing w:after="120"/>
              <w:jc w:val="center"/>
              <w:rPr>
                <w:rFonts w:cs="Arial"/>
                <w:sz w:val="22"/>
                <w:szCs w:val="22"/>
              </w:rPr>
            </w:pPr>
            <w:r w:rsidRPr="00C06E3D">
              <w:rPr>
                <w:rFonts w:cs="Arial"/>
                <w:sz w:val="22"/>
                <w:szCs w:val="22"/>
              </w:rPr>
              <w:tab/>
            </w:r>
            <w:r w:rsidRPr="00C06E3D">
              <w:rPr>
                <w:rFonts w:cs="Arial"/>
                <w:sz w:val="22"/>
                <w:szCs w:val="22"/>
              </w:rPr>
              <w:tab/>
            </w:r>
            <w:r w:rsidRPr="00C06E3D">
              <w:rPr>
                <w:rFonts w:cs="Arial"/>
                <w:sz w:val="22"/>
                <w:szCs w:val="22"/>
              </w:rPr>
              <w:tab/>
            </w:r>
            <w:r w:rsidRPr="00C06E3D">
              <w:rPr>
                <w:rFonts w:cs="Arial"/>
                <w:sz w:val="22"/>
                <w:szCs w:val="22"/>
              </w:rPr>
              <w:tab/>
            </w:r>
            <w:r w:rsidRPr="00C06E3D">
              <w:rPr>
                <w:rFonts w:cs="Arial"/>
                <w:sz w:val="22"/>
                <w:szCs w:val="22"/>
              </w:rPr>
              <w:tab/>
            </w:r>
            <w:r w:rsidRPr="00C06E3D">
              <w:rPr>
                <w:rFonts w:cs="Arial"/>
                <w:sz w:val="22"/>
                <w:szCs w:val="22"/>
              </w:rPr>
              <w:tab/>
            </w:r>
            <w:r w:rsidRPr="00C06E3D">
              <w:rPr>
                <w:rFonts w:cs="Arial"/>
                <w:sz w:val="22"/>
                <w:szCs w:val="22"/>
              </w:rPr>
              <w:tab/>
              <w:t xml:space="preserve">       Registrar</w:t>
            </w:r>
          </w:p>
        </w:tc>
      </w:tr>
      <w:tr w:rsidR="00953754" w:rsidRPr="00C06E3D" w:rsidTr="00623FEA">
        <w:trPr>
          <w:trHeight w:val="288"/>
        </w:trPr>
        <w:tc>
          <w:tcPr>
            <w:tcW w:w="9209" w:type="dxa"/>
            <w:shd w:val="clear" w:color="auto" w:fill="1EA6A0"/>
            <w:vAlign w:val="center"/>
          </w:tcPr>
          <w:p w:rsidR="00953754" w:rsidRPr="00C06E3D" w:rsidRDefault="00953754" w:rsidP="00623FEA">
            <w:pPr>
              <w:spacing w:after="120"/>
              <w:jc w:val="center"/>
              <w:rPr>
                <w:rFonts w:cs="Arial"/>
                <w:b/>
                <w:color w:val="FFFFFF" w:themeColor="background1"/>
                <w:sz w:val="22"/>
                <w:szCs w:val="22"/>
              </w:rPr>
            </w:pPr>
            <w:r w:rsidRPr="00C06E3D">
              <w:rPr>
                <w:rFonts w:cs="Arial"/>
                <w:b/>
                <w:color w:val="FFFFFF" w:themeColor="background1"/>
                <w:sz w:val="22"/>
                <w:szCs w:val="22"/>
              </w:rPr>
              <w:t>NOTICE TO MOTOR VEHICLE REGISTRY</w:t>
            </w:r>
          </w:p>
        </w:tc>
      </w:tr>
      <w:tr w:rsidR="00953754" w:rsidRPr="00C06E3D" w:rsidTr="00623FEA">
        <w:trPr>
          <w:trHeight w:val="288"/>
        </w:trPr>
        <w:tc>
          <w:tcPr>
            <w:tcW w:w="9209" w:type="dxa"/>
            <w:vAlign w:val="center"/>
          </w:tcPr>
          <w:p w:rsidR="00953754" w:rsidRPr="00C06E3D" w:rsidRDefault="00953754" w:rsidP="00623FEA">
            <w:pPr>
              <w:spacing w:after="120"/>
              <w:rPr>
                <w:rFonts w:cs="Arial"/>
                <w:sz w:val="22"/>
                <w:szCs w:val="22"/>
              </w:rPr>
            </w:pPr>
          </w:p>
          <w:p w:rsidR="00953754" w:rsidRPr="00C06E3D" w:rsidRDefault="00953754" w:rsidP="00623FEA">
            <w:pPr>
              <w:spacing w:after="120"/>
              <w:rPr>
                <w:rFonts w:cs="Arial"/>
                <w:sz w:val="22"/>
                <w:szCs w:val="22"/>
              </w:rPr>
            </w:pPr>
            <w:r w:rsidRPr="00C06E3D">
              <w:rPr>
                <w:rFonts w:cs="Arial"/>
                <w:sz w:val="22"/>
                <w:szCs w:val="22"/>
              </w:rPr>
              <w:t>To:</w:t>
            </w:r>
            <w:r w:rsidRPr="00C06E3D">
              <w:rPr>
                <w:rFonts w:cs="Arial"/>
                <w:sz w:val="22"/>
                <w:szCs w:val="22"/>
              </w:rPr>
              <w:tab/>
              <w:t>The Registrar of Motor Vehicles</w:t>
            </w:r>
          </w:p>
          <w:p w:rsidR="00953754" w:rsidRPr="00C06E3D" w:rsidRDefault="00953754" w:rsidP="00623FEA">
            <w:pPr>
              <w:spacing w:after="120"/>
              <w:rPr>
                <w:rFonts w:cs="Arial"/>
                <w:sz w:val="22"/>
                <w:szCs w:val="22"/>
              </w:rPr>
            </w:pPr>
            <w:r w:rsidRPr="00C06E3D">
              <w:rPr>
                <w:rFonts w:cs="Arial"/>
                <w:sz w:val="22"/>
                <w:szCs w:val="22"/>
              </w:rPr>
              <w:tab/>
              <w:t>The Commissioner of Police</w:t>
            </w:r>
          </w:p>
          <w:p w:rsidR="00953754" w:rsidRPr="00C06E3D" w:rsidRDefault="00953754" w:rsidP="00623FEA">
            <w:pPr>
              <w:spacing w:after="120"/>
              <w:rPr>
                <w:rFonts w:cs="Arial"/>
                <w:sz w:val="22"/>
                <w:szCs w:val="22"/>
              </w:rPr>
            </w:pPr>
          </w:p>
          <w:p w:rsidR="00953754" w:rsidRPr="00C06E3D" w:rsidRDefault="00953754" w:rsidP="00623FEA">
            <w:pPr>
              <w:spacing w:after="120"/>
              <w:jc w:val="both"/>
              <w:rPr>
                <w:rFonts w:cs="Arial"/>
                <w:sz w:val="22"/>
                <w:szCs w:val="22"/>
              </w:rPr>
            </w:pPr>
            <w:r w:rsidRPr="00C06E3D">
              <w:rPr>
                <w:rFonts w:cs="Arial"/>
                <w:sz w:val="22"/>
                <w:szCs w:val="22"/>
              </w:rPr>
              <w:t>Take notice that if you have any interest in the claim of the above named and wish to be heard you should file and serve an affidavit disclosing the ground(s) upon which you rely no later than the close of business seven days prior to the hearing date.</w:t>
            </w:r>
          </w:p>
          <w:p w:rsidR="00953754" w:rsidRPr="00C06E3D" w:rsidRDefault="00953754" w:rsidP="00623FEA">
            <w:pPr>
              <w:spacing w:after="120"/>
              <w:rPr>
                <w:rFonts w:cs="Arial"/>
                <w:sz w:val="22"/>
                <w:szCs w:val="22"/>
              </w:rPr>
            </w:pPr>
          </w:p>
          <w:p w:rsidR="00953754" w:rsidRPr="00276BEF" w:rsidRDefault="00953754" w:rsidP="00623FEA">
            <w:pPr>
              <w:spacing w:after="120"/>
              <w:rPr>
                <w:rFonts w:cs="Arial"/>
                <w:szCs w:val="22"/>
              </w:rPr>
            </w:pPr>
            <w:r w:rsidRPr="00C06E3D">
              <w:rPr>
                <w:rFonts w:cs="Arial"/>
                <w:sz w:val="22"/>
                <w:szCs w:val="22"/>
              </w:rPr>
              <w:t xml:space="preserve">This application was filed by </w:t>
            </w:r>
            <w:r w:rsidRPr="00C06E3D">
              <w:rPr>
                <w:rFonts w:cs="Arial"/>
              </w:rPr>
              <w:fldChar w:fldCharType="begin">
                <w:ffData>
                  <w:name w:val="Text1"/>
                  <w:enabled/>
                  <w:calcOnExit w:val="0"/>
                  <w:textInput/>
                </w:ffData>
              </w:fldChar>
            </w:r>
            <w:r w:rsidRPr="00C06E3D">
              <w:rPr>
                <w:rFonts w:cs="Arial"/>
                <w:sz w:val="22"/>
                <w:szCs w:val="22"/>
              </w:rPr>
              <w:instrText xml:space="preserve"> FORMTEXT </w:instrText>
            </w:r>
            <w:r w:rsidRPr="00C06E3D">
              <w:rPr>
                <w:rFonts w:cs="Arial"/>
              </w:rPr>
            </w:r>
            <w:r w:rsidRPr="00C06E3D">
              <w:rPr>
                <w:rFonts w:cs="Arial"/>
              </w:rPr>
              <w:fldChar w:fldCharType="separate"/>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rPr>
              <w:fldChar w:fldCharType="end"/>
            </w:r>
            <w:r w:rsidRPr="00C06E3D">
              <w:rPr>
                <w:rFonts w:cs="Arial"/>
              </w:rPr>
              <w:t xml:space="preserve">                                                           </w:t>
            </w:r>
            <w:r w:rsidRPr="00C06E3D">
              <w:rPr>
                <w:rFonts w:cs="Arial"/>
                <w:sz w:val="22"/>
                <w:szCs w:val="22"/>
              </w:rPr>
              <w:t xml:space="preserve"> </w:t>
            </w:r>
            <w:r w:rsidRPr="00276BEF">
              <w:rPr>
                <w:rFonts w:cs="Arial"/>
                <w:szCs w:val="22"/>
              </w:rPr>
              <w:t>(full name of Applicant)</w:t>
            </w:r>
          </w:p>
          <w:p w:rsidR="00953754" w:rsidRPr="00C06E3D" w:rsidRDefault="00953754" w:rsidP="00623FEA">
            <w:pPr>
              <w:spacing w:after="120"/>
              <w:rPr>
                <w:rFonts w:cs="Arial"/>
                <w:sz w:val="22"/>
                <w:szCs w:val="22"/>
              </w:rPr>
            </w:pPr>
            <w:proofErr w:type="gramStart"/>
            <w:r w:rsidRPr="00C06E3D">
              <w:rPr>
                <w:rFonts w:cs="Arial"/>
                <w:sz w:val="22"/>
                <w:szCs w:val="22"/>
              </w:rPr>
              <w:t>whose</w:t>
            </w:r>
            <w:proofErr w:type="gramEnd"/>
            <w:r w:rsidRPr="00C06E3D">
              <w:rPr>
                <w:rFonts w:cs="Arial"/>
                <w:sz w:val="22"/>
                <w:szCs w:val="22"/>
              </w:rPr>
              <w:t xml:space="preserve"> address for service is </w:t>
            </w:r>
            <w:r w:rsidRPr="00C06E3D">
              <w:rPr>
                <w:rFonts w:cs="Arial"/>
              </w:rPr>
              <w:fldChar w:fldCharType="begin">
                <w:ffData>
                  <w:name w:val="Text1"/>
                  <w:enabled/>
                  <w:calcOnExit w:val="0"/>
                  <w:textInput/>
                </w:ffData>
              </w:fldChar>
            </w:r>
            <w:r w:rsidRPr="00C06E3D">
              <w:rPr>
                <w:rFonts w:cs="Arial"/>
                <w:sz w:val="22"/>
                <w:szCs w:val="22"/>
              </w:rPr>
              <w:instrText xml:space="preserve"> FORMTEXT </w:instrText>
            </w:r>
            <w:r w:rsidRPr="00C06E3D">
              <w:rPr>
                <w:rFonts w:cs="Arial"/>
              </w:rPr>
            </w:r>
            <w:r w:rsidRPr="00C06E3D">
              <w:rPr>
                <w:rFonts w:cs="Arial"/>
              </w:rPr>
              <w:fldChar w:fldCharType="separate"/>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noProof/>
                <w:sz w:val="22"/>
                <w:szCs w:val="22"/>
              </w:rPr>
              <w:t> </w:t>
            </w:r>
            <w:r w:rsidRPr="00C06E3D">
              <w:rPr>
                <w:rFonts w:cs="Arial"/>
              </w:rPr>
              <w:fldChar w:fldCharType="end"/>
            </w:r>
            <w:r w:rsidRPr="00C06E3D">
              <w:rPr>
                <w:rFonts w:cs="Arial"/>
              </w:rPr>
              <w:t xml:space="preserve">                                                                  </w:t>
            </w:r>
            <w:r w:rsidRPr="00C06E3D">
              <w:rPr>
                <w:rFonts w:cs="Arial"/>
                <w:sz w:val="22"/>
                <w:szCs w:val="22"/>
              </w:rPr>
              <w:t>.</w:t>
            </w:r>
          </w:p>
          <w:p w:rsidR="00953754" w:rsidRPr="00C06E3D" w:rsidRDefault="00953754" w:rsidP="00623FEA">
            <w:pPr>
              <w:spacing w:after="120"/>
              <w:rPr>
                <w:rFonts w:cs="Arial"/>
                <w:sz w:val="22"/>
                <w:szCs w:val="22"/>
              </w:rPr>
            </w:pPr>
          </w:p>
        </w:tc>
      </w:tr>
    </w:tbl>
    <w:p w:rsidR="00FB099B" w:rsidRPr="00953754" w:rsidRDefault="00953754" w:rsidP="00953754"/>
    <w:sectPr w:rsidR="00FB099B" w:rsidRPr="00953754"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C7" w:rsidRDefault="00D92AC7" w:rsidP="009D14A4">
    <w:pPr>
      <w:pStyle w:val="Footer"/>
      <w:rPr>
        <w:color w:val="A6A6A6" w:themeColor="background1" w:themeShade="A6"/>
        <w:sz w:val="16"/>
        <w:szCs w:val="16"/>
      </w:rPr>
    </w:pPr>
    <w:r>
      <w:rPr>
        <w:color w:val="A6A6A6" w:themeColor="background1" w:themeShade="A6"/>
        <w:sz w:val="16"/>
        <w:szCs w:val="16"/>
      </w:rPr>
      <w:t xml:space="preserve">Approved </w:t>
    </w:r>
    <w:r w:rsidR="00387F02">
      <w:rPr>
        <w:color w:val="A6A6A6" w:themeColor="background1" w:themeShade="A6"/>
        <w:sz w:val="16"/>
        <w:szCs w:val="16"/>
      </w:rPr>
      <w:t>by Chief Judge</w:t>
    </w:r>
    <w:r>
      <w:rPr>
        <w:color w:val="A6A6A6" w:themeColor="background1" w:themeShade="A6"/>
        <w:sz w:val="16"/>
        <w:szCs w:val="16"/>
      </w:rPr>
      <w:t xml:space="preserve"> </w:t>
    </w:r>
  </w:p>
  <w:p w:rsidR="009D14A4" w:rsidRPr="00D92AC7" w:rsidRDefault="00387F02" w:rsidP="009D14A4">
    <w:pPr>
      <w:pStyle w:val="Footer"/>
      <w:rPr>
        <w:color w:val="A6A6A6" w:themeColor="background1" w:themeShade="A6"/>
        <w:sz w:val="16"/>
        <w:szCs w:val="16"/>
      </w:rPr>
    </w:pPr>
    <w:r>
      <w:rPr>
        <w:color w:val="A6A6A6" w:themeColor="background1" w:themeShade="A6"/>
        <w:sz w:val="16"/>
        <w:szCs w:val="16"/>
      </w:rPr>
      <w:t>23.09.</w:t>
    </w:r>
    <w:r w:rsidR="009D14A4" w:rsidRPr="00D90178">
      <w:rPr>
        <w:color w:val="A6A6A6" w:themeColor="background1" w:themeShade="A6"/>
        <w:sz w:val="16"/>
        <w:szCs w:val="16"/>
      </w:rPr>
      <w:t>2019</w:t>
    </w:r>
    <w:r>
      <w:rPr>
        <w:color w:val="A6A6A6" w:themeColor="background1" w:themeShade="A6"/>
        <w:sz w:val="16"/>
        <w:szCs w:val="16"/>
      </w:rPr>
      <w:t>-V1</w:t>
    </w:r>
    <w:r w:rsidR="009D14A4">
      <w:rPr>
        <w:color w:val="BFBFBF" w:themeColor="background1" w:themeShade="BF"/>
        <w:sz w:val="16"/>
        <w:szCs w:val="16"/>
      </w:rPr>
      <w:tab/>
    </w:r>
    <w:r w:rsidR="009D14A4">
      <w:rPr>
        <w:color w:val="BFBFBF" w:themeColor="background1" w:themeShade="BF"/>
        <w:sz w:val="16"/>
        <w:szCs w:val="16"/>
      </w:rPr>
      <w:tab/>
    </w:r>
    <w:r w:rsidR="00CE77F7" w:rsidRPr="00CE77F7">
      <w:rPr>
        <w:color w:val="000000" w:themeColor="text1"/>
        <w:sz w:val="16"/>
        <w:szCs w:val="16"/>
      </w:rPr>
      <w:t xml:space="preserve">Page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PAGE  \* Arabic  \* MERGEFORMAT </w:instrText>
    </w:r>
    <w:r w:rsidR="00CE77F7" w:rsidRPr="00CE77F7">
      <w:rPr>
        <w:b/>
        <w:bCs/>
        <w:color w:val="000000" w:themeColor="text1"/>
        <w:sz w:val="16"/>
        <w:szCs w:val="16"/>
      </w:rPr>
      <w:fldChar w:fldCharType="separate"/>
    </w:r>
    <w:r w:rsidR="00953754">
      <w:rPr>
        <w:b/>
        <w:bCs/>
        <w:noProof/>
        <w:color w:val="000000" w:themeColor="text1"/>
        <w:sz w:val="16"/>
        <w:szCs w:val="16"/>
      </w:rPr>
      <w:t>1</w:t>
    </w:r>
    <w:r w:rsidR="00CE77F7" w:rsidRPr="00CE77F7">
      <w:rPr>
        <w:b/>
        <w:bCs/>
        <w:color w:val="000000" w:themeColor="text1"/>
        <w:sz w:val="16"/>
        <w:szCs w:val="16"/>
      </w:rPr>
      <w:fldChar w:fldCharType="end"/>
    </w:r>
    <w:r w:rsidR="00CE77F7" w:rsidRPr="00CE77F7">
      <w:rPr>
        <w:color w:val="000000" w:themeColor="text1"/>
        <w:sz w:val="16"/>
        <w:szCs w:val="16"/>
      </w:rPr>
      <w:t xml:space="preserve"> of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NUMPAGES  \* Arabic  \* MERGEFORMAT </w:instrText>
    </w:r>
    <w:r w:rsidR="00CE77F7" w:rsidRPr="00CE77F7">
      <w:rPr>
        <w:b/>
        <w:bCs/>
        <w:color w:val="000000" w:themeColor="text1"/>
        <w:sz w:val="16"/>
        <w:szCs w:val="16"/>
      </w:rPr>
      <w:fldChar w:fldCharType="separate"/>
    </w:r>
    <w:r w:rsidR="00953754">
      <w:rPr>
        <w:b/>
        <w:bCs/>
        <w:noProof/>
        <w:color w:val="000000" w:themeColor="text1"/>
        <w:sz w:val="16"/>
        <w:szCs w:val="16"/>
      </w:rPr>
      <w:t>1</w:t>
    </w:r>
    <w:r w:rsidR="00CE77F7" w:rsidRPr="00CE77F7">
      <w:rPr>
        <w:b/>
        <w:bCs/>
        <w:color w:val="000000" w:themeColor="tex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387F02"/>
    <w:rsid w:val="005F59A7"/>
    <w:rsid w:val="00645387"/>
    <w:rsid w:val="00953754"/>
    <w:rsid w:val="009D14A4"/>
    <w:rsid w:val="00C24F89"/>
    <w:rsid w:val="00CE77F7"/>
    <w:rsid w:val="00D3390C"/>
    <w:rsid w:val="00D90178"/>
    <w:rsid w:val="00D92AC7"/>
    <w:rsid w:val="00E129E9"/>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 w:type="paragraph" w:customStyle="1" w:styleId="Section">
    <w:name w:val="Section"/>
    <w:basedOn w:val="Normal"/>
    <w:rsid w:val="00953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jc w:val="both"/>
    </w:pPr>
    <w:rPr>
      <w:rFonts w:ascii="Times New Roman" w:eastAsia="Times New Roman" w:hAnsi="Times New Roman" w:cs="Times New Roman"/>
      <w:spacing w:val="-3"/>
      <w:sz w:val="26"/>
      <w:szCs w:val="20"/>
      <w:lang w:val="en-GB" w:eastAsia="en-AU"/>
    </w:rPr>
  </w:style>
  <w:style w:type="table" w:styleId="TableGrid">
    <w:name w:val="Table Grid"/>
    <w:basedOn w:val="TableNormal"/>
    <w:uiPriority w:val="39"/>
    <w:rsid w:val="0095375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565C5-7E0C-4992-AD06-BA974EB3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Kris Norrington</cp:lastModifiedBy>
  <cp:revision>2</cp:revision>
  <cp:lastPrinted>2019-09-19T06:17:00Z</cp:lastPrinted>
  <dcterms:created xsi:type="dcterms:W3CDTF">2019-09-19T07:20:00Z</dcterms:created>
  <dcterms:modified xsi:type="dcterms:W3CDTF">2019-09-19T07:20:00Z</dcterms:modified>
</cp:coreProperties>
</file>